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82516466"/>
        <w:docPartObj>
          <w:docPartGallery w:val="Cover Pages"/>
          <w:docPartUnique/>
        </w:docPartObj>
      </w:sdtPr>
      <w:sdtEndPr/>
      <w:sdtContent>
        <w:p w14:paraId="067DC6AC" w14:textId="77777777" w:rsidR="007F4CCA" w:rsidRDefault="006F02D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0190D81" wp14:editId="4C27E8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34" name="Rectangle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BA0F205" w14:textId="77777777" w:rsidR="007F4CCA" w:rsidRDefault="007F4CCA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0190D81" id="Rectangle 34" o:spid="_x0000_s1026" style="position:absolute;margin-left:0;margin-top:0;width:612pt;height:11in;z-index:-2516531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" fillcolor="#5e6a71 [3215]" stroked="f" strokeweight="2pt">
                    <v:textbox inset="21.6pt,,21.6pt">
                      <w:txbxContent>
                        <w:p w14:paraId="6BA0F205" w14:textId="77777777" w:rsidR="007F4CCA" w:rsidRDefault="007F4CCA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21054A4" wp14:editId="378BEA0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noProof/>
                                    <w:color w:val="5E6A71" w:themeColor="text2"/>
                                  </w:rPr>
                                  <w:alias w:val="Author"/>
                                  <w:tag w:val=""/>
                                  <w:id w:val="-39174003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A77C04A" w14:textId="75F75FE1" w:rsidR="007F4CCA" w:rsidRPr="00C66EED" w:rsidRDefault="00F02C4D">
                                    <w:pPr>
                                      <w:pStyle w:val="NoSpacing"/>
                                      <w:rPr>
                                        <w:noProof/>
                                        <w:color w:val="5E6A71" w:themeColor="text2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color w:val="5E6A71" w:themeColor="text2"/>
                                      </w:rPr>
                                      <w:t>Hendrik Melse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1054A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3" o:spid="_x0000_s1027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noProof/>
                              <w:color w:val="5E6A71" w:themeColor="text2"/>
                            </w:rPr>
                            <w:alias w:val="Author"/>
                            <w:tag w:val=""/>
                            <w:id w:val="-39174003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A77C04A" w14:textId="75F75FE1" w:rsidR="007F4CCA" w:rsidRPr="00C66EED" w:rsidRDefault="00F02C4D">
                              <w:pPr>
                                <w:pStyle w:val="NoSpacing"/>
                                <w:rPr>
                                  <w:noProof/>
                                  <w:color w:val="5E6A71" w:themeColor="text2"/>
                                </w:rPr>
                              </w:pPr>
                              <w:r>
                                <w:rPr>
                                  <w:noProof/>
                                  <w:color w:val="5E6A71" w:themeColor="text2"/>
                                </w:rPr>
                                <w:t>Hendrik Melse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D9CD459" wp14:editId="548B25B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D571A0" w14:textId="78D2A60B" w:rsidR="007F4CCA" w:rsidRPr="00C66EED" w:rsidRDefault="00B55792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</w:rPr>
                                    <w:alias w:val="Abstract"/>
                                    <w:id w:val="20792616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330424" w:rsidRPr="00330424"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 xml:space="preserve">This document explains the function of the </w:t>
                                    </w:r>
                                    <w:r w:rsidR="00330424"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>Camera Payload</w:t>
                                    </w:r>
                                    <w:r w:rsidR="00330424" w:rsidRPr="00330424"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>, its schematic level design, its board level design, and its functional testing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D9CD459" id="Rectangle 35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" fillcolor="#981e32 [3204]" stroked="f" strokeweight="2pt">
                    <v:textbox inset="14.4pt,14.4pt,14.4pt,28.8pt">
                      <w:txbxContent>
                        <w:p w14:paraId="34D571A0" w14:textId="78D2A60B" w:rsidR="007F4CCA" w:rsidRPr="00C66EED" w:rsidRDefault="00B55792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  <w:sz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</w:rPr>
                              <w:alias w:val="Abstract"/>
                              <w:id w:val="20792616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330424" w:rsidRPr="00330424">
                                <w:rPr>
                                  <w:color w:val="FFFFFF" w:themeColor="background1"/>
                                  <w:sz w:val="24"/>
                                </w:rPr>
                                <w:t xml:space="preserve">This document explains the function of the </w:t>
                              </w:r>
                              <w:r w:rsidR="00330424">
                                <w:rPr>
                                  <w:color w:val="FFFFFF" w:themeColor="background1"/>
                                  <w:sz w:val="24"/>
                                </w:rPr>
                                <w:t>Camera Payload</w:t>
                              </w:r>
                              <w:r w:rsidR="00330424" w:rsidRPr="00330424">
                                <w:rPr>
                                  <w:color w:val="FFFFFF" w:themeColor="background1"/>
                                  <w:sz w:val="24"/>
                                </w:rPr>
                                <w:t>, its schematic level design, its board level design, and its functional testing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932869D" wp14:editId="22632A86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36" name="Rectangle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5466596D" id="Rectangle 36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" fillcolor="white [3212]" strokecolor="#5f131f [1614]" strokeweight="1.25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1632953" wp14:editId="64353C6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37" name="Rectangl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7DCCD7F" id="Rectangle 37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" fillcolor="#981e32 [3204]" stroked="f" strokeweight="2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95B20CB" wp14:editId="680602B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1270"/>
                    <wp:wrapSquare wrapText="bothSides"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981E32" w:themeColor="accent1"/>
                                    <w:sz w:val="68"/>
                                    <w:szCs w:val="140"/>
                                  </w:rPr>
                                  <w:alias w:val="Title"/>
                                  <w:id w:val="314850067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C4C27E5" w14:textId="0760903D" w:rsidR="007F4CCA" w:rsidRPr="00330424" w:rsidRDefault="00F02C4D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68"/>
                                        <w:szCs w:val="140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68"/>
                                        <w:szCs w:val="140"/>
                                      </w:rPr>
                                      <w:t>Camera Payload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0"/>
                                    <w:szCs w:val="38"/>
                                  </w:rPr>
                                  <w:alias w:val="Subtitle"/>
                                  <w:id w:val="-1489394143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0A36385" w14:textId="704A137A" w:rsidR="007F4CCA" w:rsidRPr="00330424" w:rsidRDefault="00F02C4D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0"/>
                                        <w:szCs w:val="38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0"/>
                                        <w:szCs w:val="38"/>
                                      </w:rPr>
                                      <w:t>Camera Payload Design</w:t>
                                    </w:r>
                                  </w:p>
                                </w:sdtContent>
                              </w:sdt>
                              <w:p w14:paraId="372DAB4D" w14:textId="1111CB16" w:rsidR="007423FC" w:rsidRPr="007423FC" w:rsidRDefault="007423FC">
                                <w:p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</w:pPr>
                                <w:r w:rsidRPr="007423FC"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>Revision:</w:t>
                                </w:r>
                                <w: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 xml:space="preserve"> </w:t>
                                </w:r>
                                <w:sdt>
                                  <w:sdtPr>
                                    <w:rPr>
                                      <w:rFonts w:ascii="Neuton" w:hAnsi="Neuton" w:cs="Neuton"/>
                                      <w:noProof/>
                                      <w:color w:val="5E6A71" w:themeColor="text2"/>
                                      <w:sz w:val="32"/>
                                      <w:szCs w:val="40"/>
                                    </w:rPr>
                                    <w:alias w:val="Status"/>
                                    <w:tag w:val=""/>
                                    <w:id w:val="461857408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02C4D"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1.1.0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695B20CB" id="Text Box 39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981E32" w:themeColor="accent1"/>
                              <w:sz w:val="68"/>
                              <w:szCs w:val="140"/>
                            </w:rPr>
                            <w:alias w:val="Title"/>
                            <w:id w:val="31485006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4C4C27E5" w14:textId="0760903D" w:rsidR="007F4CCA" w:rsidRPr="00330424" w:rsidRDefault="00F02C4D">
                              <w:pP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68"/>
                                  <w:szCs w:val="140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68"/>
                                  <w:szCs w:val="140"/>
                                </w:rPr>
                                <w:t>Camera Payload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0"/>
                              <w:szCs w:val="38"/>
                            </w:rPr>
                            <w:alias w:val="Subtitle"/>
                            <w:id w:val="-1489394143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20A36385" w14:textId="704A137A" w:rsidR="007F4CCA" w:rsidRPr="00330424" w:rsidRDefault="00F02C4D">
                              <w:pP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0"/>
                                  <w:szCs w:val="38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0"/>
                                  <w:szCs w:val="38"/>
                                </w:rPr>
                                <w:t>Camera Payload Design</w:t>
                              </w:r>
                            </w:p>
                          </w:sdtContent>
                        </w:sdt>
                        <w:p w14:paraId="372DAB4D" w14:textId="1111CB16" w:rsidR="007423FC" w:rsidRPr="007423FC" w:rsidRDefault="007423FC">
                          <w:p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</w:pPr>
                          <w:r w:rsidRPr="007423FC"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>Revision:</w:t>
                          </w:r>
                          <w: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 xml:space="preserve"> </w:t>
                          </w:r>
                          <w:sdt>
                            <w:sdtPr>
                              <w:rPr>
                                <w:rFonts w:ascii="Neuton" w:hAnsi="Neuton" w:cs="Neuton"/>
                                <w:noProof/>
                                <w:color w:val="5E6A71" w:themeColor="text2"/>
                                <w:sz w:val="32"/>
                                <w:szCs w:val="40"/>
                              </w:rPr>
                              <w:alias w:val="Status"/>
                              <w:tag w:val=""/>
                              <w:id w:val="461857408"/>
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<w:text/>
                            </w:sdtPr>
                            <w:sdtEndPr/>
                            <w:sdtContent>
                              <w:r w:rsidR="00F02C4D"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1.1.0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223B58C0" w14:textId="77777777" w:rsidR="00A22B3B" w:rsidRDefault="00E81126">
      <w:r>
        <w:rPr>
          <w:noProof/>
        </w:rPr>
        <w:drawing>
          <wp:anchor distT="0" distB="0" distL="114300" distR="114300" simplePos="0" relativeHeight="251665408" behindDoc="1" locked="0" layoutInCell="1" allowOverlap="1" wp14:anchorId="49A3AADB" wp14:editId="26DE751E">
            <wp:simplePos x="0" y="0"/>
            <wp:positionH relativeFrom="page">
              <wp:posOffset>685800</wp:posOffset>
            </wp:positionH>
            <wp:positionV relativeFrom="page">
              <wp:posOffset>4800600</wp:posOffset>
            </wp:positionV>
            <wp:extent cx="2862072" cy="4572000"/>
            <wp:effectExtent l="0" t="0" r="0" b="0"/>
            <wp:wrapTight wrapText="bothSides">
              <wp:wrapPolygon edited="0">
                <wp:start x="9058" y="0"/>
                <wp:lineTo x="7333" y="1440"/>
                <wp:lineTo x="6039" y="2880"/>
                <wp:lineTo x="4457" y="5760"/>
                <wp:lineTo x="3882" y="7200"/>
                <wp:lineTo x="3451" y="10080"/>
                <wp:lineTo x="3594" y="11520"/>
                <wp:lineTo x="2013" y="12960"/>
                <wp:lineTo x="0" y="14400"/>
                <wp:lineTo x="0" y="14940"/>
                <wp:lineTo x="288" y="15840"/>
                <wp:lineTo x="2013" y="18720"/>
                <wp:lineTo x="2013" y="19440"/>
                <wp:lineTo x="5176" y="20160"/>
                <wp:lineTo x="8195" y="20160"/>
                <wp:lineTo x="8627" y="21510"/>
                <wp:lineTo x="9489" y="21510"/>
                <wp:lineTo x="11358" y="21510"/>
                <wp:lineTo x="15384" y="20610"/>
                <wp:lineTo x="15240" y="20160"/>
                <wp:lineTo x="16678" y="20160"/>
                <wp:lineTo x="19266" y="19260"/>
                <wp:lineTo x="19266" y="18720"/>
                <wp:lineTo x="21423" y="14940"/>
                <wp:lineTo x="21423" y="14400"/>
                <wp:lineTo x="19410" y="12960"/>
                <wp:lineTo x="17828" y="11520"/>
                <wp:lineTo x="17828" y="10080"/>
                <wp:lineTo x="17397" y="8640"/>
                <wp:lineTo x="16822" y="7200"/>
                <wp:lineTo x="14953" y="4320"/>
                <wp:lineTo x="13659" y="2880"/>
                <wp:lineTo x="10064" y="0"/>
                <wp:lineTo x="9058" y="0"/>
              </wp:wrapPolygon>
            </wp:wrapTight>
            <wp:docPr id="10" name="Picture 10" descr="D:\Users\Bradley\Documents\CISRo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Bradley\Documents\CISRocke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2B3B">
        <w:br w:type="page"/>
      </w:r>
    </w:p>
    <w:sdt>
      <w:sdtPr>
        <w:rPr>
          <w:rFonts w:ascii="Comfortaa" w:eastAsiaTheme="minorHAnsi" w:hAnsi="Comfortaa" w:cstheme="minorBidi"/>
          <w:b w:val="0"/>
          <w:bCs w:val="0"/>
          <w:color w:val="auto"/>
          <w:sz w:val="22"/>
          <w:szCs w:val="22"/>
          <w:lang w:eastAsia="en-US"/>
        </w:rPr>
        <w:id w:val="-19361302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EDD337" w14:textId="77777777" w:rsidR="00F1258A" w:rsidRDefault="00F1258A" w:rsidP="008B0115">
          <w:pPr>
            <w:pStyle w:val="TOCHeading"/>
            <w:numPr>
              <w:ilvl w:val="0"/>
              <w:numId w:val="0"/>
            </w:numPr>
            <w:ind w:left="432"/>
          </w:pPr>
          <w:r>
            <w:t>Table of Contents</w:t>
          </w:r>
        </w:p>
        <w:p w14:paraId="16C3C7BD" w14:textId="037D3273" w:rsidR="008B0115" w:rsidRDefault="00E975A5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6368853" w:history="1">
            <w:r w:rsidR="008B0115" w:rsidRPr="00DB6928">
              <w:rPr>
                <w:rStyle w:val="Hyperlink"/>
                <w:noProof/>
              </w:rPr>
              <w:t>1</w:t>
            </w:r>
            <w:r w:rsidR="008B0115">
              <w:rPr>
                <w:noProof/>
                <w:lang w:eastAsia="en-US"/>
              </w:rPr>
              <w:tab/>
            </w:r>
            <w:r w:rsidR="008B0115" w:rsidRPr="00DB6928">
              <w:rPr>
                <w:rStyle w:val="Hyperlink"/>
                <w:noProof/>
              </w:rPr>
              <w:t>Example Heading</w:t>
            </w:r>
            <w:r w:rsidR="008B0115">
              <w:rPr>
                <w:noProof/>
                <w:webHidden/>
              </w:rPr>
              <w:tab/>
            </w:r>
            <w:r w:rsidR="008B0115">
              <w:rPr>
                <w:noProof/>
                <w:webHidden/>
              </w:rPr>
              <w:fldChar w:fldCharType="begin"/>
            </w:r>
            <w:r w:rsidR="008B0115">
              <w:rPr>
                <w:noProof/>
                <w:webHidden/>
              </w:rPr>
              <w:instrText xml:space="preserve"> PAGEREF _Toc526368853 \h </w:instrText>
            </w:r>
            <w:r w:rsidR="008B0115">
              <w:rPr>
                <w:noProof/>
                <w:webHidden/>
              </w:rPr>
            </w:r>
            <w:r w:rsidR="008B0115">
              <w:rPr>
                <w:noProof/>
                <w:webHidden/>
              </w:rPr>
              <w:fldChar w:fldCharType="separate"/>
            </w:r>
            <w:r w:rsidR="008B0115">
              <w:rPr>
                <w:noProof/>
                <w:webHidden/>
              </w:rPr>
              <w:t>2</w:t>
            </w:r>
            <w:r w:rsidR="008B0115">
              <w:rPr>
                <w:noProof/>
                <w:webHidden/>
              </w:rPr>
              <w:fldChar w:fldCharType="end"/>
            </w:r>
          </w:hyperlink>
        </w:p>
        <w:p w14:paraId="6FD25614" w14:textId="662C766A" w:rsidR="008B0115" w:rsidRDefault="00B55792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526368854" w:history="1">
            <w:r w:rsidR="008B0115" w:rsidRPr="00DB6928">
              <w:rPr>
                <w:rStyle w:val="Hyperlink"/>
                <w:noProof/>
              </w:rPr>
              <w:t>1.1</w:t>
            </w:r>
            <w:r w:rsidR="008B0115">
              <w:rPr>
                <w:noProof/>
                <w:lang w:eastAsia="en-US"/>
              </w:rPr>
              <w:tab/>
            </w:r>
            <w:r w:rsidR="008B0115" w:rsidRPr="00DB6928">
              <w:rPr>
                <w:rStyle w:val="Hyperlink"/>
                <w:noProof/>
              </w:rPr>
              <w:t>Example Subheading</w:t>
            </w:r>
            <w:r w:rsidR="008B0115">
              <w:rPr>
                <w:noProof/>
                <w:webHidden/>
              </w:rPr>
              <w:tab/>
            </w:r>
            <w:r w:rsidR="008B0115">
              <w:rPr>
                <w:noProof/>
                <w:webHidden/>
              </w:rPr>
              <w:fldChar w:fldCharType="begin"/>
            </w:r>
            <w:r w:rsidR="008B0115">
              <w:rPr>
                <w:noProof/>
                <w:webHidden/>
              </w:rPr>
              <w:instrText xml:space="preserve"> PAGEREF _Toc526368854 \h </w:instrText>
            </w:r>
            <w:r w:rsidR="008B0115">
              <w:rPr>
                <w:noProof/>
                <w:webHidden/>
              </w:rPr>
            </w:r>
            <w:r w:rsidR="008B0115">
              <w:rPr>
                <w:noProof/>
                <w:webHidden/>
              </w:rPr>
              <w:fldChar w:fldCharType="separate"/>
            </w:r>
            <w:r w:rsidR="008B0115">
              <w:rPr>
                <w:noProof/>
                <w:webHidden/>
              </w:rPr>
              <w:t>2</w:t>
            </w:r>
            <w:r w:rsidR="008B0115">
              <w:rPr>
                <w:noProof/>
                <w:webHidden/>
              </w:rPr>
              <w:fldChar w:fldCharType="end"/>
            </w:r>
          </w:hyperlink>
        </w:p>
        <w:p w14:paraId="733D34D9" w14:textId="6F1B3E41" w:rsidR="008B0115" w:rsidRDefault="00B55792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526368855" w:history="1">
            <w:r w:rsidR="008B0115" w:rsidRPr="00DB6928">
              <w:rPr>
                <w:rStyle w:val="Hyperlink"/>
                <w:noProof/>
              </w:rPr>
              <w:t>1.1.1</w:t>
            </w:r>
            <w:r w:rsidR="008B0115">
              <w:rPr>
                <w:noProof/>
                <w:lang w:eastAsia="en-US"/>
              </w:rPr>
              <w:tab/>
            </w:r>
            <w:r w:rsidR="008B0115" w:rsidRPr="00DB6928">
              <w:rPr>
                <w:rStyle w:val="Hyperlink"/>
                <w:noProof/>
                <w:shd w:val="clear" w:color="auto" w:fill="FFFFFF"/>
              </w:rPr>
              <w:t>Example Subheading</w:t>
            </w:r>
            <w:r w:rsidR="008B0115">
              <w:rPr>
                <w:noProof/>
                <w:webHidden/>
              </w:rPr>
              <w:tab/>
            </w:r>
            <w:r w:rsidR="008B0115">
              <w:rPr>
                <w:noProof/>
                <w:webHidden/>
              </w:rPr>
              <w:fldChar w:fldCharType="begin"/>
            </w:r>
            <w:r w:rsidR="008B0115">
              <w:rPr>
                <w:noProof/>
                <w:webHidden/>
              </w:rPr>
              <w:instrText xml:space="preserve"> PAGEREF _Toc526368855 \h </w:instrText>
            </w:r>
            <w:r w:rsidR="008B0115">
              <w:rPr>
                <w:noProof/>
                <w:webHidden/>
              </w:rPr>
            </w:r>
            <w:r w:rsidR="008B0115">
              <w:rPr>
                <w:noProof/>
                <w:webHidden/>
              </w:rPr>
              <w:fldChar w:fldCharType="separate"/>
            </w:r>
            <w:r w:rsidR="008B0115">
              <w:rPr>
                <w:noProof/>
                <w:webHidden/>
              </w:rPr>
              <w:t>2</w:t>
            </w:r>
            <w:r w:rsidR="008B0115">
              <w:rPr>
                <w:noProof/>
                <w:webHidden/>
              </w:rPr>
              <w:fldChar w:fldCharType="end"/>
            </w:r>
          </w:hyperlink>
        </w:p>
        <w:p w14:paraId="0E216524" w14:textId="5114A729" w:rsidR="008B0115" w:rsidRDefault="00B55792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526368856" w:history="1">
            <w:r w:rsidR="008B0115" w:rsidRPr="00DB6928">
              <w:rPr>
                <w:rStyle w:val="Hyperlink"/>
                <w:noProof/>
              </w:rPr>
              <w:t>2</w:t>
            </w:r>
            <w:r w:rsidR="008B0115">
              <w:rPr>
                <w:noProof/>
                <w:lang w:eastAsia="en-US"/>
              </w:rPr>
              <w:tab/>
            </w:r>
            <w:r w:rsidR="008B0115" w:rsidRPr="00DB6928">
              <w:rPr>
                <w:rStyle w:val="Hyperlink"/>
                <w:noProof/>
              </w:rPr>
              <w:t>Example Heading</w:t>
            </w:r>
            <w:r w:rsidR="008B0115">
              <w:rPr>
                <w:noProof/>
                <w:webHidden/>
              </w:rPr>
              <w:tab/>
            </w:r>
            <w:r w:rsidR="008B0115">
              <w:rPr>
                <w:noProof/>
                <w:webHidden/>
              </w:rPr>
              <w:fldChar w:fldCharType="begin"/>
            </w:r>
            <w:r w:rsidR="008B0115">
              <w:rPr>
                <w:noProof/>
                <w:webHidden/>
              </w:rPr>
              <w:instrText xml:space="preserve"> PAGEREF _Toc526368856 \h </w:instrText>
            </w:r>
            <w:r w:rsidR="008B0115">
              <w:rPr>
                <w:noProof/>
                <w:webHidden/>
              </w:rPr>
            </w:r>
            <w:r w:rsidR="008B0115">
              <w:rPr>
                <w:noProof/>
                <w:webHidden/>
              </w:rPr>
              <w:fldChar w:fldCharType="separate"/>
            </w:r>
            <w:r w:rsidR="008B0115">
              <w:rPr>
                <w:noProof/>
                <w:webHidden/>
              </w:rPr>
              <w:t>2</w:t>
            </w:r>
            <w:r w:rsidR="008B0115">
              <w:rPr>
                <w:noProof/>
                <w:webHidden/>
              </w:rPr>
              <w:fldChar w:fldCharType="end"/>
            </w:r>
          </w:hyperlink>
        </w:p>
        <w:p w14:paraId="3231D6BE" w14:textId="5D4333BF" w:rsidR="008B0115" w:rsidRDefault="00B55792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526368857" w:history="1">
            <w:r w:rsidR="008B0115" w:rsidRPr="00DB6928">
              <w:rPr>
                <w:rStyle w:val="Hyperlink"/>
                <w:noProof/>
              </w:rPr>
              <w:t>2.1</w:t>
            </w:r>
            <w:r w:rsidR="008B0115">
              <w:rPr>
                <w:noProof/>
                <w:lang w:eastAsia="en-US"/>
              </w:rPr>
              <w:tab/>
            </w:r>
            <w:r w:rsidR="008B0115" w:rsidRPr="00DB6928">
              <w:rPr>
                <w:rStyle w:val="Hyperlink"/>
                <w:noProof/>
              </w:rPr>
              <w:t>Example Subheading</w:t>
            </w:r>
            <w:r w:rsidR="008B0115">
              <w:rPr>
                <w:noProof/>
                <w:webHidden/>
              </w:rPr>
              <w:tab/>
            </w:r>
            <w:r w:rsidR="008B0115">
              <w:rPr>
                <w:noProof/>
                <w:webHidden/>
              </w:rPr>
              <w:fldChar w:fldCharType="begin"/>
            </w:r>
            <w:r w:rsidR="008B0115">
              <w:rPr>
                <w:noProof/>
                <w:webHidden/>
              </w:rPr>
              <w:instrText xml:space="preserve"> PAGEREF _Toc526368857 \h </w:instrText>
            </w:r>
            <w:r w:rsidR="008B0115">
              <w:rPr>
                <w:noProof/>
                <w:webHidden/>
              </w:rPr>
            </w:r>
            <w:r w:rsidR="008B0115">
              <w:rPr>
                <w:noProof/>
                <w:webHidden/>
              </w:rPr>
              <w:fldChar w:fldCharType="separate"/>
            </w:r>
            <w:r w:rsidR="008B0115">
              <w:rPr>
                <w:noProof/>
                <w:webHidden/>
              </w:rPr>
              <w:t>3</w:t>
            </w:r>
            <w:r w:rsidR="008B0115">
              <w:rPr>
                <w:noProof/>
                <w:webHidden/>
              </w:rPr>
              <w:fldChar w:fldCharType="end"/>
            </w:r>
          </w:hyperlink>
        </w:p>
        <w:p w14:paraId="3D08077F" w14:textId="3802C945" w:rsidR="008B0115" w:rsidRDefault="00B55792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526368858" w:history="1">
            <w:r w:rsidR="008B0115" w:rsidRPr="00DB6928">
              <w:rPr>
                <w:rStyle w:val="Hyperlink"/>
                <w:noProof/>
              </w:rPr>
              <w:t>2.1.1</w:t>
            </w:r>
            <w:r w:rsidR="008B0115">
              <w:rPr>
                <w:noProof/>
                <w:lang w:eastAsia="en-US"/>
              </w:rPr>
              <w:tab/>
            </w:r>
            <w:r w:rsidR="008B0115" w:rsidRPr="00DB6928">
              <w:rPr>
                <w:rStyle w:val="Hyperlink"/>
                <w:noProof/>
                <w:shd w:val="clear" w:color="auto" w:fill="FFFFFF"/>
              </w:rPr>
              <w:t>Example Subheading</w:t>
            </w:r>
            <w:r w:rsidR="008B0115">
              <w:rPr>
                <w:noProof/>
                <w:webHidden/>
              </w:rPr>
              <w:tab/>
            </w:r>
            <w:r w:rsidR="008B0115">
              <w:rPr>
                <w:noProof/>
                <w:webHidden/>
              </w:rPr>
              <w:fldChar w:fldCharType="begin"/>
            </w:r>
            <w:r w:rsidR="008B0115">
              <w:rPr>
                <w:noProof/>
                <w:webHidden/>
              </w:rPr>
              <w:instrText xml:space="preserve"> PAGEREF _Toc526368858 \h </w:instrText>
            </w:r>
            <w:r w:rsidR="008B0115">
              <w:rPr>
                <w:noProof/>
                <w:webHidden/>
              </w:rPr>
            </w:r>
            <w:r w:rsidR="008B0115">
              <w:rPr>
                <w:noProof/>
                <w:webHidden/>
              </w:rPr>
              <w:fldChar w:fldCharType="separate"/>
            </w:r>
            <w:r w:rsidR="008B0115">
              <w:rPr>
                <w:noProof/>
                <w:webHidden/>
              </w:rPr>
              <w:t>3</w:t>
            </w:r>
            <w:r w:rsidR="008B0115">
              <w:rPr>
                <w:noProof/>
                <w:webHidden/>
              </w:rPr>
              <w:fldChar w:fldCharType="end"/>
            </w:r>
          </w:hyperlink>
        </w:p>
        <w:p w14:paraId="3A074631" w14:textId="30611087" w:rsidR="00F1258A" w:rsidRDefault="00E975A5">
          <w:r>
            <w:rPr>
              <w:rFonts w:asciiTheme="minorHAnsi" w:eastAsiaTheme="minorEastAsia" w:hAnsiTheme="minorHAnsi"/>
              <w:lang w:eastAsia="ja-JP"/>
            </w:rPr>
            <w:fldChar w:fldCharType="end"/>
          </w:r>
        </w:p>
      </w:sdtContent>
    </w:sdt>
    <w:p w14:paraId="441C9CA5" w14:textId="77777777" w:rsidR="00F1258A" w:rsidRDefault="00F1258A">
      <w:r>
        <w:br w:type="page"/>
      </w:r>
    </w:p>
    <w:p w14:paraId="2F5A23B8" w14:textId="23952DF6" w:rsidR="00E975A5" w:rsidRDefault="00F02C4D" w:rsidP="00F02C4D">
      <w:pPr>
        <w:pStyle w:val="Heading1"/>
      </w:pPr>
      <w:r>
        <w:lastRenderedPageBreak/>
        <w:t>Introduction</w:t>
      </w:r>
    </w:p>
    <w:p w14:paraId="2D11015F" w14:textId="03E79CE4" w:rsidR="00AB7A96" w:rsidRPr="00AB7A96" w:rsidRDefault="00AB7A96" w:rsidP="00AB7A96">
      <w:r>
        <w:t xml:space="preserve">This document explains how the Camera Payload will fulfill the following </w:t>
      </w:r>
      <w:r>
        <w:fldChar w:fldCharType="begin"/>
      </w:r>
      <w:r>
        <w:instrText xml:space="preserve"> REF _Ref19436151 \h </w:instrText>
      </w:r>
      <w:r>
        <w:fldChar w:fldCharType="separate"/>
      </w:r>
      <w:r>
        <w:t>Functions</w:t>
      </w:r>
      <w:r>
        <w:fldChar w:fldCharType="end"/>
      </w:r>
      <w:r>
        <w:t xml:space="preserve"> and conform to the following </w:t>
      </w:r>
      <w:r>
        <w:fldChar w:fldCharType="begin"/>
      </w:r>
      <w:r>
        <w:instrText xml:space="preserve"> REF _Ref19436168 \h </w:instrText>
      </w:r>
      <w:r>
        <w:fldChar w:fldCharType="separate"/>
      </w:r>
      <w:r>
        <w:t>Requirements</w:t>
      </w:r>
      <w:r>
        <w:fldChar w:fldCharType="end"/>
      </w:r>
      <w:r>
        <w:t>.</w:t>
      </w:r>
    </w:p>
    <w:p w14:paraId="2ABA279B" w14:textId="2EF4E11D" w:rsidR="00F02C4D" w:rsidRDefault="00F02C4D" w:rsidP="00F02C4D">
      <w:pPr>
        <w:pStyle w:val="Heading2"/>
      </w:pPr>
      <w:bookmarkStart w:id="0" w:name="_Ref19436151"/>
      <w:r>
        <w:t>Functions</w:t>
      </w:r>
      <w:bookmarkEnd w:id="0"/>
    </w:p>
    <w:p w14:paraId="036CEB7B" w14:textId="09440B0E" w:rsidR="00AB7A96" w:rsidRDefault="00AB7A96" w:rsidP="00AB7A96">
      <w:pPr>
        <w:spacing w:after="0"/>
      </w:pPr>
      <w:r>
        <w:t>The Camera Payload is responsible for the following:</w:t>
      </w:r>
    </w:p>
    <w:p w14:paraId="1268DA1A" w14:textId="334259F9" w:rsidR="00AB7A96" w:rsidRDefault="00AB7A96" w:rsidP="00AB7A96">
      <w:pPr>
        <w:pStyle w:val="ListParagraph"/>
        <w:numPr>
          <w:ilvl w:val="0"/>
          <w:numId w:val="4"/>
        </w:numPr>
        <w:spacing w:after="0"/>
      </w:pPr>
      <w:r>
        <w:t>Imaging Earth</w:t>
      </w:r>
    </w:p>
    <w:p w14:paraId="138283DF" w14:textId="660687EB" w:rsidR="00AB7A96" w:rsidRPr="00AB7A96" w:rsidRDefault="00AB7A96" w:rsidP="00AB7A96">
      <w:pPr>
        <w:pStyle w:val="ListParagraph"/>
        <w:numPr>
          <w:ilvl w:val="0"/>
          <w:numId w:val="4"/>
        </w:numPr>
        <w:spacing w:after="0"/>
      </w:pPr>
      <w:r>
        <w:t>Counting ionizing radiation hits</w:t>
      </w:r>
    </w:p>
    <w:p w14:paraId="017EF3B3" w14:textId="22F09DEF" w:rsidR="00F02C4D" w:rsidRDefault="00F02C4D" w:rsidP="00F02C4D">
      <w:pPr>
        <w:pStyle w:val="Heading2"/>
      </w:pPr>
      <w:bookmarkStart w:id="1" w:name="_Ref19436168"/>
      <w:r>
        <w:t>Requireme</w:t>
      </w:r>
      <w:r w:rsidR="00AB7A96">
        <w:t>n</w:t>
      </w:r>
      <w:r>
        <w:t>ts</w:t>
      </w:r>
      <w:bookmarkEnd w:id="1"/>
    </w:p>
    <w:p w14:paraId="0568DCF0" w14:textId="4107FC1D" w:rsidR="00AB7A96" w:rsidRDefault="00AB7A96" w:rsidP="00AB7A96">
      <w:r>
        <w:t xml:space="preserve">The system requirements and Camera Payload design requirements can be found on </w:t>
      </w:r>
      <w:hyperlink r:id="rId10" w:history="1">
        <w:r w:rsidRPr="00AB7A96">
          <w:rPr>
            <w:rStyle w:val="Hyperlink"/>
          </w:rPr>
          <w:t>GitHub</w:t>
        </w:r>
      </w:hyperlink>
      <w:r>
        <w:t>.</w:t>
      </w:r>
    </w:p>
    <w:p w14:paraId="6A5FB7B4" w14:textId="7517660E" w:rsidR="00AB7A96" w:rsidRDefault="00AB7A96">
      <w:r>
        <w:br w:type="page"/>
      </w:r>
    </w:p>
    <w:p w14:paraId="63593F2B" w14:textId="16B84851" w:rsidR="00F02C4D" w:rsidRDefault="00F02C4D" w:rsidP="00F02C4D">
      <w:pPr>
        <w:pStyle w:val="Heading1"/>
      </w:pPr>
      <w:r>
        <w:lastRenderedPageBreak/>
        <w:t>Detailed Description</w:t>
      </w:r>
    </w:p>
    <w:p w14:paraId="36BB0DAA" w14:textId="75E31CD2" w:rsidR="00AB7A96" w:rsidRPr="00AB7A96" w:rsidRDefault="00AB7A96" w:rsidP="00AB7A96">
      <w:r>
        <w:t xml:space="preserve">This section refers to the Camera Payload </w:t>
      </w:r>
      <w:hyperlink r:id="rId11" w:history="1">
        <w:r w:rsidRPr="00AB7A96">
          <w:rPr>
            <w:rStyle w:val="Hyperlink"/>
          </w:rPr>
          <w:t>schematic</w:t>
        </w:r>
      </w:hyperlink>
      <w:r>
        <w:t>. Page numbers will be listed and may have coordinates listed (number and letter combination found around the frame).</w:t>
      </w:r>
    </w:p>
    <w:p w14:paraId="68B2C6DD" w14:textId="24D5A338" w:rsidR="00F02C4D" w:rsidRDefault="00F02C4D" w:rsidP="00F02C4D">
      <w:pPr>
        <w:pStyle w:val="Heading2"/>
      </w:pPr>
      <w:r>
        <w:t>Functional Block Diagram</w:t>
      </w:r>
    </w:p>
    <w:p w14:paraId="32E369CB" w14:textId="0FF6AC2B" w:rsidR="00AB7A96" w:rsidRPr="00AB7A96" w:rsidRDefault="00AB7A96" w:rsidP="00AB7A96">
      <w:r>
        <w:t>The block diagram can be found on page 1 of the schematic.</w:t>
      </w:r>
    </w:p>
    <w:p w14:paraId="512BA9C4" w14:textId="0537A3A6" w:rsidR="00F02C4D" w:rsidRDefault="00F02C4D" w:rsidP="00F02C4D">
      <w:pPr>
        <w:pStyle w:val="Heading3"/>
      </w:pPr>
      <w:bookmarkStart w:id="2" w:name="_Ref19436671"/>
      <w:r>
        <w:t>Ionizing Radiation Sensor</w:t>
      </w:r>
      <w:bookmarkEnd w:id="2"/>
    </w:p>
    <w:p w14:paraId="428DC95B" w14:textId="552540B3" w:rsidR="00AB7A96" w:rsidRPr="00AB7A96" w:rsidRDefault="00F86542" w:rsidP="00AB7A96">
      <w:r>
        <w:t>The Ionization Radiation Sensor is responsible for detecting high-energy photons and particles, and turning them into electrical signals.</w:t>
      </w:r>
    </w:p>
    <w:p w14:paraId="10292852" w14:textId="112FEBF8" w:rsidR="00F02C4D" w:rsidRDefault="00F02C4D" w:rsidP="00F02C4D">
      <w:pPr>
        <w:pStyle w:val="Heading3"/>
      </w:pPr>
      <w:r>
        <w:t>Particle Counter</w:t>
      </w:r>
    </w:p>
    <w:p w14:paraId="7577EB56" w14:textId="2751F81B" w:rsidR="00F86542" w:rsidRPr="00F86542" w:rsidRDefault="00F86542" w:rsidP="00F86542">
      <w:r>
        <w:t xml:space="preserve">The Particle Counter is responsible for counting the number of electrical pulses generated by the </w:t>
      </w:r>
      <w:r>
        <w:fldChar w:fldCharType="begin"/>
      </w:r>
      <w:r>
        <w:instrText xml:space="preserve"> REF _Ref19436671 \h </w:instrText>
      </w:r>
      <w:r>
        <w:fldChar w:fldCharType="separate"/>
      </w:r>
      <w:r>
        <w:t>Ionizing Radiation Sensor</w:t>
      </w:r>
      <w:r>
        <w:fldChar w:fldCharType="end"/>
      </w:r>
      <w:r>
        <w:t>.</w:t>
      </w:r>
    </w:p>
    <w:p w14:paraId="50AD7871" w14:textId="5FCD4FFA" w:rsidR="00F02C4D" w:rsidRDefault="00F02C4D" w:rsidP="00F02C4D">
      <w:pPr>
        <w:pStyle w:val="Heading3"/>
      </w:pPr>
      <w:r>
        <w:t>Cameras</w:t>
      </w:r>
    </w:p>
    <w:p w14:paraId="0C6DEFC6" w14:textId="26B34807" w:rsidR="00F86542" w:rsidRDefault="00F86542" w:rsidP="00F86542">
      <w:r>
        <w:t>The Cameras will take pictures of the Earth’s surface. There are two cameras on board, one with a wide-angle lens for taking large scale pictures, and another with a telephoto lens, for taking pictures of locations of interest, such as Pullman.</w:t>
      </w:r>
    </w:p>
    <w:p w14:paraId="46DEEA31" w14:textId="5F6BD117" w:rsidR="00F86542" w:rsidRPr="00F86542" w:rsidRDefault="00F86542" w:rsidP="00F86542">
      <w:r>
        <w:t xml:space="preserve">Data from the Cameras will be received and stored by the </w:t>
      </w:r>
      <w:hyperlink r:id="rId12" w:history="1">
        <w:r w:rsidRPr="00F86542">
          <w:rPr>
            <w:rStyle w:val="Hyperlink"/>
          </w:rPr>
          <w:t>C&amp;DH</w:t>
        </w:r>
      </w:hyperlink>
      <w:r>
        <w:t xml:space="preserve"> subsystem.</w:t>
      </w:r>
    </w:p>
    <w:p w14:paraId="3AA95661" w14:textId="01A92296" w:rsidR="00F02C4D" w:rsidRDefault="00F02C4D" w:rsidP="00F02C4D">
      <w:pPr>
        <w:pStyle w:val="Heading3"/>
      </w:pPr>
      <w:r>
        <w:t>Temperature Monitoring</w:t>
      </w:r>
    </w:p>
    <w:p w14:paraId="50A07A08" w14:textId="7266C06B" w:rsidR="00F86542" w:rsidRPr="00F86542" w:rsidRDefault="00F86542" w:rsidP="00F86542">
      <w:r>
        <w:t xml:space="preserve">The </w:t>
      </w:r>
      <w:r w:rsidR="00A7463A">
        <w:t xml:space="preserve">Temperature Monitoring is carried out by an ADC connected to the </w:t>
      </w:r>
      <w:hyperlink r:id="rId13" w:history="1">
        <w:r w:rsidR="00A7463A" w:rsidRPr="00A7463A">
          <w:rPr>
            <w:rStyle w:val="Hyperlink"/>
          </w:rPr>
          <w:t>C&amp;DH</w:t>
        </w:r>
      </w:hyperlink>
      <w:r w:rsidR="00A7463A">
        <w:t xml:space="preserve"> subsystem. The temperature of various components and at various points on the board are periodically measured and recorded.</w:t>
      </w:r>
    </w:p>
    <w:p w14:paraId="05EEC834" w14:textId="6AF0BCA2" w:rsidR="00F02C4D" w:rsidRDefault="00F02C4D" w:rsidP="00F02C4D">
      <w:pPr>
        <w:pStyle w:val="Heading2"/>
      </w:pPr>
      <w:r>
        <w:t>Schematic</w:t>
      </w:r>
    </w:p>
    <w:p w14:paraId="3081851E" w14:textId="77777777" w:rsidR="00A7463A" w:rsidRPr="00A7463A" w:rsidRDefault="00A7463A" w:rsidP="00A7463A"/>
    <w:p w14:paraId="39C9B102" w14:textId="73DCA9E2" w:rsidR="00F02C4D" w:rsidRDefault="00F02C4D" w:rsidP="00F02C4D">
      <w:pPr>
        <w:pStyle w:val="Heading3"/>
      </w:pPr>
      <w:r>
        <w:t>Power Rails</w:t>
      </w:r>
    </w:p>
    <w:p w14:paraId="736E4912" w14:textId="7EA8AE69" w:rsidR="00A7463A" w:rsidRPr="00A7463A" w:rsidRDefault="00A7463A" w:rsidP="00A7463A">
      <w:r>
        <w:t>Page 2 of the schematic shows the various power rails used by the Camera Payload.</w:t>
      </w:r>
    </w:p>
    <w:p w14:paraId="3A590B9C" w14:textId="5D41CAAD" w:rsidR="00F02C4D" w:rsidRDefault="00F02C4D" w:rsidP="00F02C4D">
      <w:pPr>
        <w:pStyle w:val="Heading3"/>
      </w:pPr>
      <w:r>
        <w:t>Isolated Grounds</w:t>
      </w:r>
    </w:p>
    <w:p w14:paraId="400944DC" w14:textId="09C8F7E7" w:rsidR="00A7463A" w:rsidRPr="00A7463A" w:rsidRDefault="00A7463A" w:rsidP="00A7463A">
      <w:r>
        <w:t xml:space="preserve">The </w:t>
      </w:r>
      <w:r w:rsidR="002C2C9F">
        <w:t>4 i</w:t>
      </w:r>
      <w:r>
        <w:t xml:space="preserve">solated grounds can be found on page </w:t>
      </w:r>
      <w:r w:rsidR="002C2C9F">
        <w:t xml:space="preserve">4 of the schematic. </w:t>
      </w:r>
      <w:r w:rsidR="00342438">
        <w:t>Power ground (</w:t>
      </w:r>
      <m:oMath>
        <m:r>
          <w:rPr>
            <w:rFonts w:ascii="Cambria Math" w:hAnsi="Cambria Math"/>
          </w:rPr>
          <m:t>PGND</m:t>
        </m:r>
      </m:oMath>
      <w:r w:rsidR="00342438">
        <w:rPr>
          <w:rFonts w:eastAsiaTheme="minorEastAsia"/>
        </w:rPr>
        <w:t xml:space="preserve">) is connected to the backplane and to the power devices (regulators). All other grounds are shorted to </w:t>
      </w:r>
      <m:oMath>
        <m:r>
          <w:rPr>
            <w:rFonts w:ascii="Cambria Math" w:eastAsiaTheme="minorEastAsia" w:hAnsi="Cambria Math"/>
          </w:rPr>
          <m:t>PGND</m:t>
        </m:r>
      </m:oMath>
      <w:r w:rsidR="00342438">
        <w:rPr>
          <w:rFonts w:eastAsiaTheme="minorEastAsia"/>
        </w:rPr>
        <w:t xml:space="preserve"> through a </w:t>
      </w:r>
      <m:oMath>
        <m:r>
          <w:rPr>
            <w:rFonts w:ascii="Cambria Math" w:eastAsiaTheme="minorEastAsia" w:hAnsi="Cambria Math"/>
          </w:rPr>
          <m:t>0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</m:oMath>
      <w:r w:rsidR="00342438">
        <w:rPr>
          <w:rFonts w:eastAsiaTheme="minorEastAsia"/>
        </w:rPr>
        <w:t xml:space="preserve"> resistor rated up to </w:t>
      </w:r>
      <m:oMath>
        <m:r>
          <w:rPr>
            <w:rFonts w:ascii="Cambria Math" w:eastAsiaTheme="minorEastAsia" w:hAnsi="Cambria Math"/>
          </w:rPr>
          <m:t>2A</m:t>
        </m:r>
      </m:oMath>
      <w:r w:rsidR="00342438">
        <w:rPr>
          <w:rFonts w:eastAsiaTheme="minorEastAsia"/>
        </w:rPr>
        <w:t xml:space="preserve">. The expected current is led than </w:t>
      </w:r>
      <m:oMath>
        <m:r>
          <w:rPr>
            <w:rFonts w:ascii="Cambria Math" w:eastAsiaTheme="minorEastAsia" w:hAnsi="Cambria Math"/>
          </w:rPr>
          <m:t>50mA</m:t>
        </m:r>
      </m:oMath>
      <w:r w:rsidR="00342438">
        <w:rPr>
          <w:rFonts w:eastAsiaTheme="minorEastAsia"/>
        </w:rPr>
        <w:t>. Digital ground (</w:t>
      </w:r>
      <m:oMath>
        <m:r>
          <w:rPr>
            <w:rFonts w:ascii="Cambria Math" w:eastAsiaTheme="minorEastAsia" w:hAnsi="Cambria Math"/>
          </w:rPr>
          <m:t>DGND</m:t>
        </m:r>
      </m:oMath>
      <w:r w:rsidR="00342438">
        <w:rPr>
          <w:rFonts w:eastAsiaTheme="minorEastAsia"/>
        </w:rPr>
        <w:t>) is connected to the digital components on the board, including the Counter, GPIO Expander, and Cameras. Analog ground (</w:t>
      </w:r>
      <m:oMath>
        <m:r>
          <w:rPr>
            <w:rFonts w:ascii="Cambria Math" w:eastAsiaTheme="minorEastAsia" w:hAnsi="Cambria Math"/>
          </w:rPr>
          <m:t>AGND</m:t>
        </m:r>
      </m:oMath>
      <w:r w:rsidR="00342438">
        <w:rPr>
          <w:rFonts w:eastAsiaTheme="minorEastAsia"/>
        </w:rPr>
        <w:t>) is connected to the analog components on the board, including the amplifiers and ADC. Chassis ground (</w:t>
      </w:r>
      <m:oMath>
        <m:r>
          <w:rPr>
            <w:rFonts w:ascii="Cambria Math" w:eastAsiaTheme="minorEastAsia" w:hAnsi="Cambria Math"/>
          </w:rPr>
          <m:t>CHASSIS</m:t>
        </m:r>
      </m:oMath>
      <w:r w:rsidR="00342438">
        <w:rPr>
          <w:rFonts w:eastAsiaTheme="minorEastAsia"/>
        </w:rPr>
        <w:t>)</w:t>
      </w:r>
      <w:r w:rsidR="00803787">
        <w:rPr>
          <w:rFonts w:eastAsiaTheme="minorEastAsia"/>
        </w:rPr>
        <w:t xml:space="preserve"> is connected to the mechanical features of the satellite, including the bolt holes and card rails.</w:t>
      </w:r>
    </w:p>
    <w:p w14:paraId="5D4FF04E" w14:textId="479A9C46" w:rsidR="00F02C4D" w:rsidRDefault="00F02C4D" w:rsidP="00F02C4D">
      <w:pPr>
        <w:pStyle w:val="Heading3"/>
      </w:pPr>
      <w:r>
        <w:lastRenderedPageBreak/>
        <w:t>5V Regulation</w:t>
      </w:r>
    </w:p>
    <w:p w14:paraId="116A0F2F" w14:textId="52E3661C" w:rsidR="004634FB" w:rsidRPr="004634FB" w:rsidRDefault="004634FB" w:rsidP="004634FB">
      <w:r>
        <w:t xml:space="preserve">The </w:t>
      </w:r>
      <m:oMath>
        <m:r>
          <w:rPr>
            <w:rFonts w:ascii="Cambria Math" w:hAnsi="Cambria Math"/>
          </w:rPr>
          <m:t>5V</m:t>
        </m:r>
      </m:oMath>
      <w:r>
        <w:t xml:space="preserve"> regulation</w:t>
      </w:r>
      <w:r w:rsidR="00381D7D">
        <w:t xml:space="preserve"> can be found on page 3 of the schematic and</w:t>
      </w:r>
      <w:r>
        <w:t xml:space="preserve"> contains two parts. The first is a switching mode boost converter</w:t>
      </w:r>
      <w:r>
        <w:rPr>
          <w:rStyle w:val="FootnoteReference"/>
        </w:rPr>
        <w:footnoteReference w:id="1"/>
      </w:r>
      <w:r w:rsidR="006A3466">
        <w:t>, chosen for its high efficiency.</w:t>
      </w:r>
      <w:r>
        <w:t xml:space="preserve"> The feedback is set through a voltage divider such that the output is </w:t>
      </w:r>
      <m:oMath>
        <m:r>
          <w:rPr>
            <w:rFonts w:ascii="Cambria Math" w:hAnsi="Cambria Math"/>
          </w:rPr>
          <m:t>5.5V</m:t>
        </m:r>
      </m:oMath>
      <w:r>
        <w:rPr>
          <w:rFonts w:eastAsiaTheme="minorEastAsia"/>
        </w:rPr>
        <w:t xml:space="preserve">. The second part is a </w:t>
      </w:r>
      <m:oMath>
        <m:r>
          <w:rPr>
            <w:rFonts w:ascii="Cambria Math" w:eastAsiaTheme="minorEastAsia" w:hAnsi="Cambria Math"/>
          </w:rPr>
          <m:t>5V</m:t>
        </m:r>
      </m:oMath>
      <w:r>
        <w:rPr>
          <w:rFonts w:eastAsiaTheme="minorEastAsia"/>
        </w:rPr>
        <w:t xml:space="preserve"> linear regulator</w:t>
      </w:r>
      <w:r>
        <w:rPr>
          <w:rStyle w:val="FootnoteReference"/>
          <w:rFonts w:eastAsiaTheme="minorEastAsia"/>
        </w:rPr>
        <w:footnoteReference w:id="2"/>
      </w:r>
      <w:r w:rsidR="00381D7D">
        <w:rPr>
          <w:rFonts w:eastAsiaTheme="minorEastAsia"/>
        </w:rPr>
        <w:t>, chosen for its low noise and low dropout voltage,</w:t>
      </w:r>
      <w:r>
        <w:rPr>
          <w:rFonts w:eastAsiaTheme="minorEastAsia"/>
        </w:rPr>
        <w:t xml:space="preserve"> which will </w:t>
      </w:r>
      <w:r w:rsidR="00381D7D">
        <w:rPr>
          <w:rFonts w:eastAsiaTheme="minorEastAsia"/>
        </w:rPr>
        <w:t xml:space="preserve">regulate the SMPS output down to </w:t>
      </w:r>
      <m:oMath>
        <m:r>
          <w:rPr>
            <w:rFonts w:ascii="Cambria Math" w:eastAsiaTheme="minorEastAsia" w:hAnsi="Cambria Math"/>
          </w:rPr>
          <m:t>5.0V</m:t>
        </m:r>
      </m:oMath>
      <w:r>
        <w:rPr>
          <w:rFonts w:eastAsiaTheme="minorEastAsia"/>
        </w:rPr>
        <w:t xml:space="preserve"> and remove any ripple </w:t>
      </w:r>
      <w:r w:rsidR="006A3466">
        <w:rPr>
          <w:rFonts w:eastAsiaTheme="minorEastAsia"/>
        </w:rPr>
        <w:t xml:space="preserve">or </w:t>
      </w:r>
      <w:r>
        <w:rPr>
          <w:rFonts w:eastAsiaTheme="minorEastAsia"/>
        </w:rPr>
        <w:t xml:space="preserve">noise </w:t>
      </w:r>
      <w:r w:rsidR="00381D7D">
        <w:rPr>
          <w:rFonts w:eastAsiaTheme="minorEastAsia"/>
        </w:rPr>
        <w:t xml:space="preserve">introduced by </w:t>
      </w:r>
      <w:r>
        <w:rPr>
          <w:rFonts w:eastAsiaTheme="minorEastAsia"/>
        </w:rPr>
        <w:t>the switching.</w:t>
      </w:r>
    </w:p>
    <w:p w14:paraId="63FF1AE2" w14:textId="55C55F4D" w:rsidR="00F02C4D" w:rsidRDefault="00F02C4D" w:rsidP="00F02C4D">
      <w:pPr>
        <w:pStyle w:val="Heading3"/>
      </w:pPr>
      <w:r>
        <w:t>ADC</w:t>
      </w:r>
    </w:p>
    <w:p w14:paraId="6BB23AF9" w14:textId="0452D178" w:rsidR="00381D7D" w:rsidRPr="00381D7D" w:rsidRDefault="00381D7D" w:rsidP="00381D7D">
      <w:r>
        <w:t>The ADC</w:t>
      </w:r>
      <w:r>
        <w:rPr>
          <w:rStyle w:val="FootnoteReference"/>
        </w:rPr>
        <w:footnoteReference w:id="3"/>
      </w:r>
      <w:r>
        <w:t xml:space="preserve"> can be found on page 3 of the schematic. The ADC is an I</w:t>
      </w:r>
      <w:r>
        <w:softHyphen/>
      </w:r>
      <w:r>
        <w:rPr>
          <w:vertAlign w:val="superscript"/>
        </w:rPr>
        <w:t>2</w:t>
      </w:r>
      <w:r>
        <w:t>C device which lives on I</w:t>
      </w:r>
      <w:r>
        <w:rPr>
          <w:vertAlign w:val="superscript"/>
        </w:rPr>
        <w:t>2</w:t>
      </w:r>
      <w:r>
        <w:t>C Bus 1, and relays it’s data to the IHU. There are 8 single-ended inputs, all of which are reading</w:t>
      </w:r>
      <w:r w:rsidR="00390872">
        <w:t xml:space="preserve"> thermistors</w:t>
      </w:r>
      <w:r>
        <w:t xml:space="preserve"> from various locations on the board. The ADC also produces a </w:t>
      </w:r>
      <m:oMath>
        <m:r>
          <w:rPr>
            <w:rFonts w:ascii="Cambria Math" w:hAnsi="Cambria Math"/>
          </w:rPr>
          <m:t>2.5V</m:t>
        </m:r>
      </m:oMath>
      <w:r>
        <w:t xml:space="preserve"> voltage reference. This </w:t>
      </w:r>
      <m:oMath>
        <m:r>
          <w:rPr>
            <w:rFonts w:ascii="Cambria Math" w:hAnsi="Cambria Math"/>
          </w:rPr>
          <m:t>2.5V</m:t>
        </m:r>
      </m:oMath>
      <w:r>
        <w:rPr>
          <w:rFonts w:eastAsiaTheme="minorEastAsia"/>
        </w:rPr>
        <w:t xml:space="preserve"> reference is buffered and used</w:t>
      </w:r>
      <w:r w:rsidR="00390872">
        <w:rPr>
          <w:rFonts w:eastAsiaTheme="minorEastAsia"/>
        </w:rPr>
        <w:t xml:space="preserve"> as the voltage supply for the thermistors. </w:t>
      </w:r>
      <w:bookmarkStart w:id="3" w:name="_GoBack"/>
      <w:bookmarkEnd w:id="3"/>
    </w:p>
    <w:p w14:paraId="34AC7A94" w14:textId="0D634E2E" w:rsidR="00F02C4D" w:rsidRDefault="00F02C4D" w:rsidP="00F02C4D">
      <w:pPr>
        <w:pStyle w:val="Heading3"/>
      </w:pPr>
      <w:r>
        <w:lastRenderedPageBreak/>
        <w:t>Analog Voltage Reference</w:t>
      </w:r>
    </w:p>
    <w:p w14:paraId="35BB0497" w14:textId="56F44184" w:rsidR="00F02C4D" w:rsidRDefault="00F02C4D" w:rsidP="00F02C4D">
      <w:pPr>
        <w:pStyle w:val="Heading3"/>
      </w:pPr>
      <w:r>
        <w:t>Cameras</w:t>
      </w:r>
    </w:p>
    <w:p w14:paraId="73823712" w14:textId="3023C4B5" w:rsidR="00F02C4D" w:rsidRDefault="00F02C4D" w:rsidP="00F02C4D">
      <w:pPr>
        <w:pStyle w:val="Heading3"/>
      </w:pPr>
      <w:r>
        <w:t>Ionizing Radiation Sensor</w:t>
      </w:r>
    </w:p>
    <w:p w14:paraId="673E2400" w14:textId="2650898F" w:rsidR="00F02C4D" w:rsidRDefault="00F02C4D" w:rsidP="00F02C4D">
      <w:pPr>
        <w:pStyle w:val="Heading3"/>
      </w:pPr>
      <w:r>
        <w:t>Particle Counter</w:t>
      </w:r>
    </w:p>
    <w:p w14:paraId="7AB9F243" w14:textId="49596D94" w:rsidR="00F02C4D" w:rsidRDefault="00F02C4D" w:rsidP="00F02C4D">
      <w:pPr>
        <w:pStyle w:val="Heading3"/>
      </w:pPr>
      <w:r>
        <w:t>GPIO Expander</w:t>
      </w:r>
    </w:p>
    <w:p w14:paraId="06CDA135" w14:textId="3592A89E" w:rsidR="00F02C4D" w:rsidRDefault="00F02C4D" w:rsidP="00F02C4D">
      <w:pPr>
        <w:pStyle w:val="Heading2"/>
      </w:pPr>
      <w:r>
        <w:t>Board</w:t>
      </w:r>
    </w:p>
    <w:p w14:paraId="565B9694" w14:textId="60A0D08E" w:rsidR="00F02C4D" w:rsidRPr="00F02C4D" w:rsidRDefault="00F02C4D" w:rsidP="00F02C4D">
      <w:pPr>
        <w:pStyle w:val="Heading3"/>
      </w:pPr>
      <w:r>
        <w:t>Layout Constraints</w:t>
      </w:r>
    </w:p>
    <w:p w14:paraId="77626AF0" w14:textId="41D67F16" w:rsidR="00F02C4D" w:rsidRDefault="004147F8" w:rsidP="004147F8">
      <w:pPr>
        <w:pStyle w:val="Heading1"/>
      </w:pPr>
      <w:r>
        <w:t>Testing</w:t>
      </w:r>
    </w:p>
    <w:p w14:paraId="5CD639D8" w14:textId="44C219A1" w:rsidR="004147F8" w:rsidRDefault="004147F8" w:rsidP="004147F8">
      <w:pPr>
        <w:pStyle w:val="Heading2"/>
      </w:pPr>
      <w:r>
        <w:t>Before First Power-On Check</w:t>
      </w:r>
    </w:p>
    <w:p w14:paraId="655E0AC1" w14:textId="78C6A80E" w:rsidR="004147F8" w:rsidRDefault="004147F8" w:rsidP="004147F8">
      <w:pPr>
        <w:pStyle w:val="Heading2"/>
      </w:pPr>
      <w:r>
        <w:t>5V Regulator</w:t>
      </w:r>
    </w:p>
    <w:p w14:paraId="782A1620" w14:textId="4563115D" w:rsidR="004147F8" w:rsidRPr="004147F8" w:rsidRDefault="004147F8" w:rsidP="004147F8">
      <w:pPr>
        <w:pStyle w:val="Heading2"/>
      </w:pPr>
      <w:r>
        <w:t>Analog Voltage</w:t>
      </w:r>
      <w:r w:rsidR="00390852">
        <w:t xml:space="preserve"> Reference and Supply</w:t>
      </w:r>
    </w:p>
    <w:p w14:paraId="62A7F2CB" w14:textId="706F8D0D" w:rsidR="004147F8" w:rsidRDefault="004147F8" w:rsidP="004147F8">
      <w:pPr>
        <w:pStyle w:val="Heading2"/>
      </w:pPr>
      <w:r>
        <w:t>Temperature Monitoring</w:t>
      </w:r>
    </w:p>
    <w:p w14:paraId="02830E42" w14:textId="18986882" w:rsidR="004147F8" w:rsidRDefault="009425AB" w:rsidP="009425AB">
      <w:pPr>
        <w:pStyle w:val="Heading2"/>
      </w:pPr>
      <w:r>
        <w:t>Cameras</w:t>
      </w:r>
    </w:p>
    <w:p w14:paraId="29EDF8F4" w14:textId="1837FBF4" w:rsidR="009425AB" w:rsidRPr="009425AB" w:rsidRDefault="009425AB" w:rsidP="009425AB">
      <w:pPr>
        <w:pStyle w:val="Heading2"/>
      </w:pPr>
      <w:r>
        <w:t>Geiger Counter</w:t>
      </w:r>
    </w:p>
    <w:sectPr w:rsidR="009425AB" w:rsidRPr="009425AB" w:rsidSect="002C61F9">
      <w:headerReference w:type="even" r:id="rId14"/>
      <w:headerReference w:type="default" r:id="rId15"/>
      <w:footerReference w:type="even" r:id="rId16"/>
      <w:footerReference w:type="default" r:id="rId17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0A3F99" w14:textId="77777777" w:rsidR="00B55792" w:rsidRDefault="00B55792" w:rsidP="002C61F9">
      <w:pPr>
        <w:spacing w:after="0" w:line="240" w:lineRule="auto"/>
      </w:pPr>
      <w:r>
        <w:separator/>
      </w:r>
    </w:p>
  </w:endnote>
  <w:endnote w:type="continuationSeparator" w:id="0">
    <w:p w14:paraId="6922AA21" w14:textId="77777777" w:rsidR="00B55792" w:rsidRDefault="00B55792" w:rsidP="002C6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EF77A2E5-CC90-46C0-ABB7-F0D60768B380}"/>
    <w:embedBold r:id="rId2" w:fontKey="{E75D0275-F68E-41C0-9C0A-1DA5BC001E57}"/>
    <w:embedItalic r:id="rId3" w:fontKey="{D0F7EC9A-9FB8-4F9F-85F2-FD4CDF4AA114}"/>
  </w:font>
  <w:font w:name="Comfortaa">
    <w:charset w:val="00"/>
    <w:family w:val="auto"/>
    <w:pitch w:val="variable"/>
    <w:sig w:usb0="20000287" w:usb1="00000002" w:usb2="00000000" w:usb3="00000000" w:csb0="0000019F" w:csb1="00000000"/>
    <w:embedRegular r:id="rId4" w:fontKey="{BC3E6403-CBD4-418A-AF66-2CD4B948AFEC}"/>
    <w:embedBold r:id="rId5" w:fontKey="{DADA3E45-EF11-47FE-8474-31A32ECADE4F}"/>
  </w:font>
  <w:font w:name="Neuton">
    <w:charset w:val="00"/>
    <w:family w:val="auto"/>
    <w:pitch w:val="variable"/>
    <w:sig w:usb0="A0000827" w:usb1="10000002" w:usb2="00000000" w:usb3="00000000" w:csb0="800000B3" w:csb1="00000000"/>
    <w:embedRegular r:id="rId6" w:fontKey="{A8024367-E7BC-4293-820F-5238BC27539C}"/>
    <w:embedBold r:id="rId7" w:fontKey="{1F62A3C9-5209-4382-829A-F24C1C34F60F}"/>
    <w:embedItalic r:id="rId8" w:fontKey="{2D8714CE-7C40-4526-8CFA-F04D9D49B33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55224A01-0676-4602-8713-6253F18D8179}"/>
    <w:embedBold r:id="rId10" w:fontKey="{756857CA-5AC3-4C21-A49D-1996259B8D73}"/>
    <w:embedItalic r:id="rId11" w:fontKey="{5CB27C32-DC0C-42E8-BD7D-FD00D5BF2E4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456CA55B-CF35-4803-BF69-CF3F44098F0E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3350D520-10C1-4206-8C87-C5BD77F4C508}"/>
    <w:embedItalic r:id="rId14" w:fontKey="{14F29410-67D6-48A9-80B8-2494E8915B5E}"/>
  </w:font>
  <w:font w:name="Ethnocentric Rg">
    <w:altName w:val="Calibri"/>
    <w:charset w:val="00"/>
    <w:family w:val="auto"/>
    <w:pitch w:val="variable"/>
    <w:sig w:usb0="A000006F" w:usb1="1000001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FEC128" w14:textId="4CCE2837" w:rsidR="00C66EED" w:rsidRPr="00AD091F" w:rsidRDefault="00E02EC3" w:rsidP="00641705">
    <w:pPr>
      <w:pStyle w:val="Footer"/>
      <w:tabs>
        <w:tab w:val="clear" w:pos="468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8752" behindDoc="1" locked="0" layoutInCell="1" allowOverlap="1" wp14:anchorId="4EB1645E" wp14:editId="789619BE">
          <wp:simplePos x="0" y="0"/>
          <wp:positionH relativeFrom="rightMargin">
            <wp:posOffset>-2165230</wp:posOffset>
          </wp:positionH>
          <wp:positionV relativeFrom="page">
            <wp:posOffset>9372600</wp:posOffset>
          </wp:positionV>
          <wp:extent cx="2167128" cy="365846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5" name="Picture 5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8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423FC" w:rsidRPr="00E02EC3">
      <w:rPr>
        <w:rFonts w:ascii="Neuton" w:hAnsi="Neuton" w:cs="Neuton"/>
        <w:color w:val="5E6A71" w:themeColor="text2"/>
        <w:sz w:val="32"/>
      </w:rPr>
      <w:t xml:space="preserve">Rev. </w:t>
    </w:r>
    <w:sdt>
      <w:sdtPr>
        <w:rPr>
          <w:rFonts w:ascii="Neuton" w:hAnsi="Neuton" w:cs="Neuton"/>
          <w:color w:val="5E6A71" w:themeColor="text2"/>
          <w:sz w:val="32"/>
        </w:rPr>
        <w:alias w:val="Status"/>
        <w:tag w:val=""/>
        <w:id w:val="-358823142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>
        <w:rPr>
          <w:sz w:val="22"/>
        </w:rPr>
      </w:sdtEndPr>
      <w:sdtContent>
        <w:r w:rsidR="00F02C4D">
          <w:rPr>
            <w:rFonts w:ascii="Neuton" w:hAnsi="Neuton" w:cs="Neuton"/>
            <w:color w:val="5E6A71" w:themeColor="text2"/>
            <w:sz w:val="32"/>
          </w:rPr>
          <w:t>1.1.0</w:t>
        </w:r>
      </w:sdtContent>
    </w:sdt>
    <w:r w:rsidR="00641705" w:rsidRPr="00641705">
      <w:rPr>
        <w:noProof/>
      </w:rPr>
      <w:drawing>
        <wp:anchor distT="0" distB="0" distL="114300" distR="114300" simplePos="0" relativeHeight="251656704" behindDoc="1" locked="0" layoutInCell="1" allowOverlap="1" wp14:anchorId="3540E227" wp14:editId="5E7126C9">
          <wp:simplePos x="0" y="0"/>
          <wp:positionH relativeFrom="margin">
            <wp:posOffset>1828800</wp:posOffset>
          </wp:positionH>
          <wp:positionV relativeFrom="page">
            <wp:posOffset>9281160</wp:posOffset>
          </wp:positionV>
          <wp:extent cx="1682496" cy="457200"/>
          <wp:effectExtent l="0" t="0" r="0" b="0"/>
          <wp:wrapTight wrapText="bothSides">
            <wp:wrapPolygon edited="0">
              <wp:start x="0" y="0"/>
              <wp:lineTo x="0" y="7200"/>
              <wp:lineTo x="2935" y="14400"/>
              <wp:lineTo x="2935" y="15300"/>
              <wp:lineTo x="3669" y="20700"/>
              <wp:lineTo x="3914" y="20700"/>
              <wp:lineTo x="5626" y="20700"/>
              <wp:lineTo x="6849" y="20700"/>
              <wp:lineTo x="19080" y="15300"/>
              <wp:lineTo x="19080" y="14400"/>
              <wp:lineTo x="21282" y="7200"/>
              <wp:lineTo x="21282" y="0"/>
              <wp:lineTo x="16879" y="0"/>
              <wp:lineTo x="0" y="0"/>
            </wp:wrapPolygon>
          </wp:wrapTight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2496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457E8" w14:textId="48FD9EDA" w:rsidR="009D01D1" w:rsidRPr="00C66EED" w:rsidRDefault="009849B8" w:rsidP="009849B8">
    <w:pPr>
      <w:pStyle w:val="Footer"/>
      <w:tabs>
        <w:tab w:val="clear" w:pos="4680"/>
      </w:tabs>
      <w:jc w:val="right"/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9776" behindDoc="1" locked="0" layoutInCell="1" allowOverlap="1" wp14:anchorId="22C188F1" wp14:editId="22F063D9">
          <wp:simplePos x="0" y="0"/>
          <wp:positionH relativeFrom="margin">
            <wp:posOffset>0</wp:posOffset>
          </wp:positionH>
          <wp:positionV relativeFrom="page">
            <wp:posOffset>9372600</wp:posOffset>
          </wp:positionV>
          <wp:extent cx="2167128" cy="365846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6" name="Picture 6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8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90F79">
      <w:rPr>
        <w:rFonts w:ascii="Ethnocentric Rg" w:hAnsi="Ethnocentric Rg"/>
        <w:noProof/>
        <w:color w:val="5E6A71" w:themeColor="text2"/>
        <w:sz w:val="32"/>
      </w:rPr>
      <w:drawing>
        <wp:anchor distT="0" distB="0" distL="114300" distR="114300" simplePos="0" relativeHeight="251664384" behindDoc="1" locked="0" layoutInCell="1" allowOverlap="1" wp14:anchorId="607DC8D3" wp14:editId="7B3342C9">
          <wp:simplePos x="0" y="0"/>
          <wp:positionH relativeFrom="column">
            <wp:posOffset>2514600</wp:posOffset>
          </wp:positionH>
          <wp:positionV relativeFrom="page">
            <wp:posOffset>9280789</wp:posOffset>
          </wp:positionV>
          <wp:extent cx="1682496" cy="456959"/>
          <wp:effectExtent l="0" t="0" r="0" b="635"/>
          <wp:wrapTight wrapText="bothSides">
            <wp:wrapPolygon edited="0">
              <wp:start x="0" y="0"/>
              <wp:lineTo x="0" y="7210"/>
              <wp:lineTo x="2935" y="14420"/>
              <wp:lineTo x="2935" y="15321"/>
              <wp:lineTo x="3669" y="20729"/>
              <wp:lineTo x="3914" y="20729"/>
              <wp:lineTo x="5626" y="20729"/>
              <wp:lineTo x="6849" y="20729"/>
              <wp:lineTo x="19080" y="15321"/>
              <wp:lineTo x="19080" y="14420"/>
              <wp:lineTo x="21282" y="7210"/>
              <wp:lineTo x="21282" y="0"/>
              <wp:lineTo x="16879" y="0"/>
              <wp:lineTo x="0" y="0"/>
            </wp:wrapPolygon>
          </wp:wrapTight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2496" cy="45695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6EED" w:rsidRPr="00FA1627">
      <w:rPr>
        <w:rFonts w:ascii="Neuton" w:hAnsi="Neuton"/>
        <w:color w:val="5E6A71" w:themeColor="text2"/>
        <w:sz w:val="32"/>
      </w:rPr>
      <w:fldChar w:fldCharType="begin"/>
    </w:r>
    <w:r w:rsidR="00C66EED" w:rsidRPr="00FA1627">
      <w:rPr>
        <w:rFonts w:ascii="Neuton" w:hAnsi="Neuton"/>
        <w:color w:val="5E6A71" w:themeColor="text2"/>
        <w:sz w:val="32"/>
      </w:rPr>
      <w:instrText xml:space="preserve"> DATE \@ "d MMMM yyyy" </w:instrText>
    </w:r>
    <w:r w:rsidR="00C66EED" w:rsidRPr="00FA1627">
      <w:rPr>
        <w:rFonts w:ascii="Neuton" w:hAnsi="Neuton"/>
        <w:color w:val="5E6A71" w:themeColor="text2"/>
        <w:sz w:val="32"/>
      </w:rPr>
      <w:fldChar w:fldCharType="separate"/>
    </w:r>
    <w:r w:rsidR="00F02C4D">
      <w:rPr>
        <w:rFonts w:ascii="Neuton" w:hAnsi="Neuton"/>
        <w:noProof/>
        <w:color w:val="5E6A71" w:themeColor="text2"/>
        <w:sz w:val="32"/>
      </w:rPr>
      <w:t>15 September 2019</w:t>
    </w:r>
    <w:r w:rsidR="00C66EED" w:rsidRPr="00FA1627">
      <w:rPr>
        <w:rFonts w:ascii="Neuton" w:hAnsi="Neuton"/>
        <w:color w:val="5E6A71" w:themeColor="text2"/>
        <w:sz w:val="3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1DAB35" w14:textId="77777777" w:rsidR="00B55792" w:rsidRDefault="00B55792" w:rsidP="002C61F9">
      <w:pPr>
        <w:spacing w:after="0" w:line="240" w:lineRule="auto"/>
      </w:pPr>
      <w:r>
        <w:separator/>
      </w:r>
    </w:p>
  </w:footnote>
  <w:footnote w:type="continuationSeparator" w:id="0">
    <w:p w14:paraId="7E985FEA" w14:textId="77777777" w:rsidR="00B55792" w:rsidRDefault="00B55792" w:rsidP="002C61F9">
      <w:pPr>
        <w:spacing w:after="0" w:line="240" w:lineRule="auto"/>
      </w:pPr>
      <w:r>
        <w:continuationSeparator/>
      </w:r>
    </w:p>
  </w:footnote>
  <w:footnote w:id="1">
    <w:p w14:paraId="550CD7C9" w14:textId="41C2CD4D" w:rsidR="004634FB" w:rsidRDefault="004634FB">
      <w:pPr>
        <w:pStyle w:val="FootnoteText"/>
      </w:pPr>
      <w:r>
        <w:rPr>
          <w:rStyle w:val="FootnoteReference"/>
        </w:rPr>
        <w:footnoteRef/>
      </w:r>
      <w:r>
        <w:t xml:space="preserve"> CIS PN: </w:t>
      </w:r>
      <w:hyperlink r:id="rId1" w:history="1">
        <w:r w:rsidRPr="004634FB">
          <w:rPr>
            <w:rStyle w:val="Hyperlink"/>
          </w:rPr>
          <w:t>60-0007</w:t>
        </w:r>
      </w:hyperlink>
    </w:p>
  </w:footnote>
  <w:footnote w:id="2">
    <w:p w14:paraId="4E4CC0F4" w14:textId="0EB5F915" w:rsidR="004634FB" w:rsidRDefault="004634FB">
      <w:pPr>
        <w:pStyle w:val="FootnoteText"/>
      </w:pPr>
      <w:r>
        <w:rPr>
          <w:rStyle w:val="FootnoteReference"/>
        </w:rPr>
        <w:footnoteRef/>
      </w:r>
      <w:r>
        <w:t xml:space="preserve"> CIS PN: </w:t>
      </w:r>
      <w:hyperlink r:id="rId2" w:history="1">
        <w:r w:rsidRPr="004634FB">
          <w:rPr>
            <w:rStyle w:val="Hyperlink"/>
          </w:rPr>
          <w:t>60-0</w:t>
        </w:r>
        <w:r w:rsidRPr="004634FB">
          <w:rPr>
            <w:rStyle w:val="Hyperlink"/>
          </w:rPr>
          <w:t>0</w:t>
        </w:r>
        <w:r w:rsidRPr="004634FB">
          <w:rPr>
            <w:rStyle w:val="Hyperlink"/>
          </w:rPr>
          <w:t>12</w:t>
        </w:r>
      </w:hyperlink>
    </w:p>
  </w:footnote>
  <w:footnote w:id="3">
    <w:p w14:paraId="54E1ECD2" w14:textId="057FEB52" w:rsidR="00381D7D" w:rsidRDefault="00381D7D">
      <w:pPr>
        <w:pStyle w:val="FootnoteText"/>
      </w:pPr>
      <w:r>
        <w:rPr>
          <w:rStyle w:val="FootnoteReference"/>
        </w:rPr>
        <w:footnoteRef/>
      </w:r>
      <w:r>
        <w:t xml:space="preserve"> CIS PN: </w:t>
      </w:r>
      <w:hyperlink r:id="rId3" w:history="1">
        <w:r w:rsidRPr="00381D7D">
          <w:rPr>
            <w:rStyle w:val="Hyperlink"/>
          </w:rPr>
          <w:t>27-</w:t>
        </w:r>
        <w:r w:rsidRPr="00381D7D">
          <w:rPr>
            <w:rStyle w:val="Hyperlink"/>
          </w:rPr>
          <w:t>0</w:t>
        </w:r>
        <w:r w:rsidRPr="00381D7D">
          <w:rPr>
            <w:rStyle w:val="Hyperlink"/>
          </w:rPr>
          <w:t>003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8FA2AD" w14:textId="753A1D26" w:rsidR="00A22B3B" w:rsidRDefault="00A22B3B">
    <w:pPr>
      <w:pStyle w:val="Header"/>
    </w:pPr>
    <w:r w:rsidRPr="00A22B3B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DD81B90" wp14:editId="4BE33255">
              <wp:simplePos x="0" y="0"/>
              <wp:positionH relativeFrom="page">
                <wp:posOffset>5486400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B6231A6" w14:textId="77777777" w:rsidR="00A22B3B" w:rsidRPr="009D01D1" w:rsidRDefault="009D01D1" w:rsidP="009D01D1">
                          <w:pPr>
                            <w:spacing w:after="0" w:line="240" w:lineRule="auto"/>
                            <w:ind w:right="390"/>
                            <w:jc w:val="right"/>
                            <w:rPr>
                              <w:rFonts w:ascii="Neuton" w:hAnsi="Neuton"/>
                              <w:sz w:val="32"/>
                            </w:rPr>
                          </w:pPr>
                          <w:r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 w:rsidR="00AD091F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="00C90F79" w:rsidRPr="00C90F79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t>2</w:t>
                          </w:r>
                          <w:r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D81B90" id="Rectangle 3" o:spid="_x0000_s1030" style="position:absolute;margin-left:6in;margin-top:32.4pt;width:180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" fillcolor="#c02640 [3214]" stroked="f" strokeweight="2pt">
              <v:textbox>
                <w:txbxContent>
                  <w:p w14:paraId="2B6231A6" w14:textId="77777777" w:rsidR="00A22B3B" w:rsidRPr="009D01D1" w:rsidRDefault="009D01D1" w:rsidP="009D01D1">
                    <w:pPr>
                      <w:spacing w:after="0" w:line="240" w:lineRule="auto"/>
                      <w:ind w:right="390"/>
                      <w:jc w:val="right"/>
                      <w:rPr>
                        <w:rFonts w:ascii="Neuton" w:hAnsi="Neuton"/>
                        <w:sz w:val="32"/>
                      </w:rPr>
                    </w:pPr>
                    <w:r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 w:rsidR="00AD091F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="00C90F79" w:rsidRPr="00C90F79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t>2</w:t>
                    </w:r>
                    <w:r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A22B3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4F1B6FC" wp14:editId="07151D16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5257800" cy="457200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8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E6C0AD5" w14:textId="77777777" w:rsidR="00A22B3B" w:rsidRDefault="00A22B3B" w:rsidP="00A22B3B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F1B6FC" id="Rectangle 4" o:spid="_x0000_s1031" style="position:absolute;margin-left:0;margin-top:32.4pt;width:414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" fillcolor="#5e6a71 [3215]" stroked="f" strokeweight="2pt">
              <v:textbox>
                <w:txbxContent>
                  <w:p w14:paraId="2E6C0AD5" w14:textId="77777777" w:rsidR="00A22B3B" w:rsidRDefault="00A22B3B" w:rsidP="00A22B3B"/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4CEF7" w14:textId="77777777" w:rsidR="002C61F9" w:rsidRPr="00A22B3B" w:rsidRDefault="00A22B3B" w:rsidP="00A22B3B">
    <w:pPr>
      <w:rPr>
        <w:rFonts w:asciiTheme="majorHAnsi" w:hAnsiTheme="majorHAnsi"/>
        <w:noProof/>
        <w:color w:val="5E6A71" w:themeColor="text2"/>
        <w:sz w:val="32"/>
        <w:szCs w:val="40"/>
      </w:rPr>
    </w:pP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901FB0D" wp14:editId="5E255F28">
              <wp:simplePos x="0" y="0"/>
              <wp:positionH relativeFrom="page">
                <wp:posOffset>2514600</wp:posOffset>
              </wp:positionH>
              <wp:positionV relativeFrom="page">
                <wp:posOffset>411480</wp:posOffset>
              </wp:positionV>
              <wp:extent cx="5257800" cy="457200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8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7712EF" w14:textId="1D0E2B17" w:rsidR="00A22B3B" w:rsidRPr="00C66EED" w:rsidRDefault="00B55792" w:rsidP="00F54282">
                          <w:pPr>
                            <w:tabs>
                              <w:tab w:val="right" w:pos="7560"/>
                            </w:tabs>
                            <w:spacing w:after="0" w:line="240" w:lineRule="auto"/>
                            <w:rPr>
                              <w:rFonts w:ascii="Neuton" w:hAnsi="Neuton"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ascii="Neuton" w:hAnsi="Neuton"/>
                                <w:noProof/>
                                <w:color w:val="FFFFFF" w:themeColor="background1"/>
                                <w:sz w:val="32"/>
                                <w:szCs w:val="40"/>
                              </w:rPr>
                              <w:alias w:val="Subtitle"/>
                              <w:id w:val="1709756256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F02C4D">
                                <w:rPr>
                                  <w:rFonts w:ascii="Neuton" w:hAnsi="Neuton"/>
                                  <w:noProof/>
                                  <w:color w:val="FFFFFF" w:themeColor="background1"/>
                                  <w:sz w:val="32"/>
                                  <w:szCs w:val="40"/>
                                </w:rPr>
                                <w:t>Camera Payload Design</w:t>
                              </w:r>
                            </w:sdtContent>
                          </w:sdt>
                          <w:r w:rsidR="008B0115">
                            <w:rPr>
                              <w:rFonts w:ascii="Neuton" w:hAnsi="Neuton"/>
                              <w:noProof/>
                              <w:color w:val="FFFFFF" w:themeColor="background1"/>
                              <w:sz w:val="32"/>
                              <w:szCs w:val="40"/>
                            </w:rPr>
                            <w:tab/>
                          </w:r>
                          <w:r w:rsidR="008B0115"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="008B0115"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 w:rsidR="008B0115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="008B0115"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="008B0115"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="008B0115"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="008B0115"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="008B0115">
                            <w:rPr>
                              <w:rFonts w:ascii="Neuton" w:hAnsi="Neuton"/>
                              <w:sz w:val="32"/>
                            </w:rPr>
                            <w:t>2</w:t>
                          </w:r>
                          <w:r w:rsidR="008B0115"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01FB0D" id="Rectangle 2" o:spid="_x0000_s1032" style="position:absolute;margin-left:198pt;margin-top:32.4pt;width:414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" fillcolor="#5e6a71 [3215]" stroked="f" strokeweight="2pt">
              <v:textbox>
                <w:txbxContent>
                  <w:p w14:paraId="477712EF" w14:textId="1D0E2B17" w:rsidR="00A22B3B" w:rsidRPr="00C66EED" w:rsidRDefault="00B55792" w:rsidP="00F54282">
                    <w:pPr>
                      <w:tabs>
                        <w:tab w:val="right" w:pos="7560"/>
                      </w:tabs>
                      <w:spacing w:after="0" w:line="240" w:lineRule="auto"/>
                      <w:rPr>
                        <w:rFonts w:ascii="Neuton" w:hAnsi="Neuton"/>
                        <w:color w:val="FFFFFF" w:themeColor="background1"/>
                      </w:rPr>
                    </w:pPr>
                    <w:sdt>
                      <w:sdtPr>
                        <w:rPr>
                          <w:rFonts w:ascii="Neuton" w:hAnsi="Neuton"/>
                          <w:noProof/>
                          <w:color w:val="FFFFFF" w:themeColor="background1"/>
                          <w:sz w:val="32"/>
                          <w:szCs w:val="40"/>
                        </w:rPr>
                        <w:alias w:val="Subtitle"/>
                        <w:id w:val="1709756256"/>
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<w:text/>
                      </w:sdtPr>
                      <w:sdtEndPr/>
                      <w:sdtContent>
                        <w:r w:rsidR="00F02C4D">
                          <w:rPr>
                            <w:rFonts w:ascii="Neuton" w:hAnsi="Neuton"/>
                            <w:noProof/>
                            <w:color w:val="FFFFFF" w:themeColor="background1"/>
                            <w:sz w:val="32"/>
                            <w:szCs w:val="40"/>
                          </w:rPr>
                          <w:t>Camera Payload Design</w:t>
                        </w:r>
                      </w:sdtContent>
                    </w:sdt>
                    <w:r w:rsidR="008B0115">
                      <w:rPr>
                        <w:rFonts w:ascii="Neuton" w:hAnsi="Neuton"/>
                        <w:noProof/>
                        <w:color w:val="FFFFFF" w:themeColor="background1"/>
                        <w:sz w:val="32"/>
                        <w:szCs w:val="40"/>
                      </w:rPr>
                      <w:tab/>
                    </w:r>
                    <w:r w:rsidR="008B0115"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="008B0115"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 w:rsidR="008B0115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="008B0115"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="008B0115"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="008B0115"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="008B0115"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="008B0115">
                      <w:rPr>
                        <w:rFonts w:ascii="Neuton" w:hAnsi="Neuton"/>
                        <w:sz w:val="32"/>
                      </w:rPr>
                      <w:t>2</w:t>
                    </w:r>
                    <w:r w:rsidR="008B0115"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968146" wp14:editId="09D51D9E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Neuton" w:hAnsi="Neuton"/>
                              <w:sz w:val="32"/>
                            </w:rPr>
                            <w:alias w:val="Title"/>
                            <w:tag w:val=""/>
                            <w:id w:val="-205800416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2A72286E" w14:textId="33E8F7DB" w:rsidR="00A22B3B" w:rsidRPr="009D01D1" w:rsidRDefault="00F02C4D" w:rsidP="009D01D1">
                              <w:pPr>
                                <w:spacing w:after="0" w:line="240" w:lineRule="auto"/>
                                <w:jc w:val="right"/>
                                <w:rPr>
                                  <w:rFonts w:ascii="Neuton" w:hAnsi="Neuton"/>
                                  <w:sz w:val="32"/>
                                </w:rPr>
                              </w:pPr>
                              <w:r>
                                <w:rPr>
                                  <w:rFonts w:ascii="Neuton" w:hAnsi="Neuton"/>
                                  <w:sz w:val="32"/>
                                </w:rPr>
                                <w:t>Camera Payload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968146" id="Rectangle 1" o:spid="_x0000_s1033" style="position:absolute;margin-left:0;margin-top:32.4pt;width:180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" fillcolor="#c02640 [3214]" stroked="f" strokeweight="2pt">
              <v:textbox>
                <w:txbxContent>
                  <w:sdt>
                    <w:sdtPr>
                      <w:rPr>
                        <w:rFonts w:ascii="Neuton" w:hAnsi="Neuton"/>
                        <w:sz w:val="32"/>
                      </w:rPr>
                      <w:alias w:val="Title"/>
                      <w:tag w:val=""/>
                      <w:id w:val="-2058004169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2A72286E" w14:textId="33E8F7DB" w:rsidR="00A22B3B" w:rsidRPr="009D01D1" w:rsidRDefault="00F02C4D" w:rsidP="009D01D1">
                        <w:pPr>
                          <w:spacing w:after="0" w:line="240" w:lineRule="auto"/>
                          <w:jc w:val="right"/>
                          <w:rPr>
                            <w:rFonts w:ascii="Neuton" w:hAnsi="Neuton"/>
                            <w:sz w:val="32"/>
                          </w:rPr>
                        </w:pPr>
                        <w:r>
                          <w:rPr>
                            <w:rFonts w:ascii="Neuton" w:hAnsi="Neuton"/>
                            <w:sz w:val="32"/>
                          </w:rPr>
                          <w:t>Camera Payload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824904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5B836BEA"/>
    <w:multiLevelType w:val="hybridMultilevel"/>
    <w:tmpl w:val="6FFC97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BE374B"/>
    <w:multiLevelType w:val="multilevel"/>
    <w:tmpl w:val="C9A412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F55723A"/>
    <w:multiLevelType w:val="multilevel"/>
    <w:tmpl w:val="ED1845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CCA"/>
    <w:rsid w:val="00052679"/>
    <w:rsid w:val="000A1ED8"/>
    <w:rsid w:val="00154DAA"/>
    <w:rsid w:val="001D0DBB"/>
    <w:rsid w:val="001E0A69"/>
    <w:rsid w:val="001E6501"/>
    <w:rsid w:val="002461BF"/>
    <w:rsid w:val="002C2C9F"/>
    <w:rsid w:val="002C61F9"/>
    <w:rsid w:val="00330424"/>
    <w:rsid w:val="003356B7"/>
    <w:rsid w:val="00342438"/>
    <w:rsid w:val="00372214"/>
    <w:rsid w:val="00381D7D"/>
    <w:rsid w:val="00390852"/>
    <w:rsid w:val="00390872"/>
    <w:rsid w:val="00392352"/>
    <w:rsid w:val="003B392A"/>
    <w:rsid w:val="004147F8"/>
    <w:rsid w:val="00431C74"/>
    <w:rsid w:val="004634FB"/>
    <w:rsid w:val="00475660"/>
    <w:rsid w:val="004D7122"/>
    <w:rsid w:val="00577CD9"/>
    <w:rsid w:val="00641705"/>
    <w:rsid w:val="006A3466"/>
    <w:rsid w:val="006F02DC"/>
    <w:rsid w:val="007423FC"/>
    <w:rsid w:val="007A640B"/>
    <w:rsid w:val="007F4CCA"/>
    <w:rsid w:val="00803787"/>
    <w:rsid w:val="008B0115"/>
    <w:rsid w:val="008B695D"/>
    <w:rsid w:val="00901461"/>
    <w:rsid w:val="00923FED"/>
    <w:rsid w:val="00924071"/>
    <w:rsid w:val="00926BF6"/>
    <w:rsid w:val="009425AB"/>
    <w:rsid w:val="00984481"/>
    <w:rsid w:val="009849B8"/>
    <w:rsid w:val="009D01D1"/>
    <w:rsid w:val="00A13474"/>
    <w:rsid w:val="00A22B3B"/>
    <w:rsid w:val="00A453CE"/>
    <w:rsid w:val="00A61483"/>
    <w:rsid w:val="00A7463A"/>
    <w:rsid w:val="00A95030"/>
    <w:rsid w:val="00AB7A96"/>
    <w:rsid w:val="00AD091F"/>
    <w:rsid w:val="00B37A6C"/>
    <w:rsid w:val="00B55792"/>
    <w:rsid w:val="00C049BC"/>
    <w:rsid w:val="00C66EED"/>
    <w:rsid w:val="00C90F79"/>
    <w:rsid w:val="00DC1151"/>
    <w:rsid w:val="00E02EC3"/>
    <w:rsid w:val="00E81126"/>
    <w:rsid w:val="00E975A5"/>
    <w:rsid w:val="00ED6000"/>
    <w:rsid w:val="00F02C4D"/>
    <w:rsid w:val="00F1258A"/>
    <w:rsid w:val="00F54282"/>
    <w:rsid w:val="00F86542"/>
    <w:rsid w:val="00FA1627"/>
    <w:rsid w:val="00FB7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1D56D6"/>
  <w15:docId w15:val="{ADC480A5-859C-43F8-9829-2A6D944FB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E975A5"/>
    <w:rPr>
      <w:rFonts w:ascii="Comfortaa" w:hAnsi="Comforta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258A"/>
    <w:pPr>
      <w:keepNext/>
      <w:keepLines/>
      <w:numPr>
        <w:numId w:val="3"/>
      </w:numPr>
      <w:spacing w:before="480" w:after="0"/>
      <w:outlineLvl w:val="0"/>
    </w:pPr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258A"/>
    <w:pPr>
      <w:keepNext/>
      <w:keepLines/>
      <w:numPr>
        <w:ilvl w:val="1"/>
        <w:numId w:val="3"/>
      </w:numPr>
      <w:spacing w:before="200" w:after="0"/>
      <w:outlineLvl w:val="1"/>
    </w:pPr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7CD9"/>
    <w:pPr>
      <w:keepNext/>
      <w:keepLines/>
      <w:numPr>
        <w:ilvl w:val="2"/>
        <w:numId w:val="3"/>
      </w:numPr>
      <w:spacing w:before="200" w:after="0"/>
      <w:outlineLvl w:val="2"/>
    </w:pPr>
    <w:rPr>
      <w:rFonts w:eastAsiaTheme="majorEastAsia" w:cstheme="majorBidi"/>
      <w:b/>
      <w:bCs/>
      <w:color w:val="981E32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A1ED8"/>
    <w:pPr>
      <w:keepNext/>
      <w:keepLines/>
      <w:numPr>
        <w:ilvl w:val="3"/>
        <w:numId w:val="3"/>
      </w:numPr>
      <w:spacing w:before="200" w:after="0"/>
      <w:outlineLvl w:val="3"/>
    </w:pPr>
    <w:rPr>
      <w:rFonts w:ascii="Neuton" w:eastAsiaTheme="majorEastAsia" w:hAnsi="Neuton" w:cstheme="majorBidi"/>
      <w:bCs/>
      <w:i/>
      <w:iCs/>
      <w:color w:val="981E32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77CD9"/>
    <w:pPr>
      <w:keepNext/>
      <w:keepLines/>
      <w:numPr>
        <w:ilvl w:val="4"/>
        <w:numId w:val="3"/>
      </w:numPr>
      <w:spacing w:before="200" w:after="0"/>
      <w:outlineLvl w:val="4"/>
    </w:pPr>
    <w:rPr>
      <w:rFonts w:asciiTheme="majorHAnsi" w:eastAsiaTheme="majorEastAsia" w:hAnsiTheme="majorHAnsi" w:cstheme="majorBidi"/>
      <w:color w:val="4B0F18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rsid w:val="00154DAA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4B0F1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4DAA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4B0F1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4DAA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4DAA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75A5"/>
    <w:pPr>
      <w:spacing w:after="0" w:line="240" w:lineRule="auto"/>
    </w:pPr>
    <w:rPr>
      <w:rFonts w:ascii="Comfortaa" w:eastAsiaTheme="minorEastAsia" w:hAnsi="Comforta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975A5"/>
    <w:rPr>
      <w:rFonts w:ascii="Comfortaa" w:eastAsiaTheme="minorEastAsia" w:hAnsi="Comforta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C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C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1F9"/>
  </w:style>
  <w:style w:type="paragraph" w:styleId="Footer">
    <w:name w:val="footer"/>
    <w:basedOn w:val="Normal"/>
    <w:link w:val="Foot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1F9"/>
  </w:style>
  <w:style w:type="character" w:styleId="PlaceholderText">
    <w:name w:val="Placeholder Text"/>
    <w:basedOn w:val="DefaultParagraphFont"/>
    <w:uiPriority w:val="99"/>
    <w:semiHidden/>
    <w:rsid w:val="002C61F9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F1258A"/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1258A"/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7CD9"/>
    <w:rPr>
      <w:rFonts w:ascii="Comfortaa" w:eastAsiaTheme="majorEastAsia" w:hAnsi="Comfortaa" w:cstheme="majorBidi"/>
      <w:b/>
      <w:bCs/>
      <w:color w:val="981E32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A1ED8"/>
    <w:rPr>
      <w:rFonts w:ascii="Neuton" w:eastAsiaTheme="majorEastAsia" w:hAnsi="Neuton" w:cstheme="majorBidi"/>
      <w:bCs/>
      <w:i/>
      <w:iCs/>
      <w:color w:val="981E32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577CD9"/>
    <w:rPr>
      <w:rFonts w:asciiTheme="majorHAnsi" w:eastAsiaTheme="majorEastAsia" w:hAnsiTheme="majorHAnsi" w:cstheme="majorBidi"/>
      <w:color w:val="4B0F18" w:themeColor="accent1" w:themeShade="7F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77CD9"/>
    <w:pPr>
      <w:pBdr>
        <w:bottom w:val="single" w:sz="8" w:space="4" w:color="981E32" w:themeColor="accent1"/>
      </w:pBdr>
      <w:spacing w:after="300" w:line="240" w:lineRule="auto"/>
      <w:contextualSpacing/>
    </w:pPr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77CD9"/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CD9"/>
    <w:pPr>
      <w:numPr>
        <w:ilvl w:val="1"/>
      </w:numPr>
    </w:pPr>
    <w:rPr>
      <w:rFonts w:ascii="Neuton" w:eastAsiaTheme="majorEastAsia" w:hAnsi="Neuton" w:cstheme="majorBidi"/>
      <w:i/>
      <w:iCs/>
      <w:color w:val="981E32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77CD9"/>
    <w:rPr>
      <w:rFonts w:ascii="Neuton" w:eastAsiaTheme="majorEastAsia" w:hAnsi="Neuton" w:cstheme="majorBidi"/>
      <w:i/>
      <w:iCs/>
      <w:color w:val="981E32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72214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372214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1258A"/>
    <w:pPr>
      <w:outlineLvl w:val="9"/>
    </w:pPr>
    <w:rPr>
      <w:rFonts w:asciiTheme="majorHAnsi" w:hAnsiTheme="majorHAnsi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1258A"/>
    <w:pPr>
      <w:spacing w:after="100"/>
      <w:ind w:left="220"/>
    </w:pPr>
    <w:rPr>
      <w:rFonts w:asciiTheme="minorHAnsi" w:eastAsiaTheme="minorEastAsia" w:hAnsiTheme="min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258A"/>
    <w:pPr>
      <w:spacing w:after="100"/>
    </w:pPr>
    <w:rPr>
      <w:rFonts w:asciiTheme="minorHAnsi" w:eastAsiaTheme="minorEastAsia" w:hAnsiTheme="minorHAnsi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1258A"/>
    <w:pPr>
      <w:spacing w:after="100"/>
      <w:ind w:left="440"/>
    </w:pPr>
    <w:rPr>
      <w:rFonts w:asciiTheme="minorHAnsi" w:eastAsiaTheme="minorEastAsia" w:hAnsiTheme="minorHAnsi"/>
      <w:lang w:eastAsia="ja-JP"/>
    </w:rPr>
  </w:style>
  <w:style w:type="character" w:styleId="Hyperlink">
    <w:name w:val="Hyperlink"/>
    <w:basedOn w:val="DefaultParagraphFont"/>
    <w:uiPriority w:val="99"/>
    <w:unhideWhenUsed/>
    <w:rsid w:val="00F1258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258A"/>
    <w:pPr>
      <w:ind w:left="720"/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semiHidden/>
    <w:rsid w:val="00154DAA"/>
    <w:rPr>
      <w:rFonts w:asciiTheme="majorHAnsi" w:eastAsiaTheme="majorEastAsia" w:hAnsiTheme="majorHAnsi" w:cstheme="majorBidi"/>
      <w:color w:val="4B0F1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4DAA"/>
    <w:rPr>
      <w:rFonts w:asciiTheme="majorHAnsi" w:eastAsiaTheme="majorEastAsia" w:hAnsiTheme="majorHAnsi" w:cstheme="majorBidi"/>
      <w:i/>
      <w:iCs/>
      <w:color w:val="4B0F1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4DA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4DA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UnresolvedMention">
    <w:name w:val="Unresolved Mention"/>
    <w:basedOn w:val="DefaultParagraphFont"/>
    <w:uiPriority w:val="99"/>
    <w:semiHidden/>
    <w:unhideWhenUsed/>
    <w:rsid w:val="00AB7A96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4634F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634FB"/>
    <w:rPr>
      <w:rFonts w:ascii="Comfortaa" w:hAnsi="Comfortaa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634FB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4634F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github.com/CougsInSpace/CougSat1-Hardware/blob/master/CougSat1-AvionicBoard/Documentation/C&amp;DH-Design.pdf" TargetMode="External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yperlink" Target="https://github.com/CougsInSpace/CougSat1-Hardware/blob/master/CougSat1-AvionicBoard/Documentation/C&amp;DH-Design.pdf" TargetMode="External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CougsInSpace/CougSat1-Hardware/blob/master/CougSat1-Payload/Documentation/Payload-Camera.pdf" TargetMode="External"/><Relationship Id="rId5" Type="http://schemas.openxmlformats.org/officeDocument/2006/relationships/settings" Target="settings.xml"/><Relationship Id="rId15" Type="http://schemas.openxmlformats.org/officeDocument/2006/relationships/header" Target="header2.xml"/><Relationship Id="rId10" Type="http://schemas.openxmlformats.org/officeDocument/2006/relationships/hyperlink" Target="https://github.com/CougsInSpace/CougSat1-Readme/blob/master/CougSat1-Requirements.pdf" TargetMode="External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github.com/CougsInSpace/Resources/blob/master/SupplierDocuments/27%20-%20Conversion%20IC/27-0003/ANALOG_AD7291.pdf" TargetMode="External"/><Relationship Id="rId2" Type="http://schemas.openxmlformats.org/officeDocument/2006/relationships/hyperlink" Target="https://github.com/CougsInSpace/Resources/blob/master/SupplierDocuments/60%20-%20Power%20IC/60-0012/TI_tps732.pdf" TargetMode="External"/><Relationship Id="rId1" Type="http://schemas.openxmlformats.org/officeDocument/2006/relationships/hyperlink" Target="https://github.com/CougsInSpace/Resources/blob/master/SupplierDocuments/60%20-%20Power%20IC/60-0007/TI_tps61220.pdf" TargetMode="External"/></Relationships>
</file>

<file path=word/theme/theme1.xml><?xml version="1.0" encoding="utf-8"?>
<a:theme xmlns:a="http://schemas.openxmlformats.org/drawingml/2006/main" name="Office Theme">
  <a:themeElements>
    <a:clrScheme name="CIS">
      <a:dk1>
        <a:sysClr val="windowText" lastClr="000000"/>
      </a:dk1>
      <a:lt1>
        <a:sysClr val="window" lastClr="FFFFFF"/>
      </a:lt1>
      <a:dk2>
        <a:srgbClr val="5E6A71"/>
      </a:dk2>
      <a:lt2>
        <a:srgbClr val="C02640"/>
      </a:lt2>
      <a:accent1>
        <a:srgbClr val="981E32"/>
      </a:accent1>
      <a:accent2>
        <a:srgbClr val="B67233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document explains the function of the Camera Payload, its schematic level design, its board level design, and its functional testing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2FE0EB8-DD1C-470A-9E56-4F1534FED8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</TotalTime>
  <Pages>1</Pages>
  <Words>669</Words>
  <Characters>3819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[Title]</vt:lpstr>
    </vt:vector>
  </TitlesOfParts>
  <Company/>
  <LinksUpToDate>false</LinksUpToDate>
  <CharactersWithSpaces>4480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Camera Payload</dc:title>
  <dc:subject>Camera Payload Design</dc:subject>
  <dc:creator>Hendrik Melse</dc:creator>
  <cp:lastModifiedBy>Hendrik Melse</cp:lastModifiedBy>
  <cp:revision>33</cp:revision>
  <cp:lastPrinted>2018-04-08T06:08:00Z</cp:lastPrinted>
  <dcterms:created xsi:type="dcterms:W3CDTF">2017-11-08T19:19:00Z</dcterms:created>
  <dcterms:modified xsi:type="dcterms:W3CDTF">2019-09-15T23:07:00Z</dcterms:modified>
  <cp:contentStatus>1.1.0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1</vt:lpwstr>
  </property>
</Properties>
</file>